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CB3DF" w14:textId="672FF504" w:rsidR="00634E3A" w:rsidRDefault="0040312D" w:rsidP="00634E3A">
      <w:pPr>
        <w:jc w:val="right"/>
        <w:rPr>
          <w:rFonts w:ascii="Montserrat ExtraBold" w:hAnsi="Montserrat ExtraBold"/>
          <w:b/>
          <w:noProof/>
          <w:sz w:val="18"/>
          <w:szCs w:val="1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634E3A" w:rsidRPr="00634E3A">
        <w:rPr>
          <w:rFonts w:ascii="Montserrat ExtraBold" w:hAnsi="Montserrat ExtraBold"/>
          <w:b/>
          <w:noProof/>
          <w:sz w:val="18"/>
          <w:szCs w:val="18"/>
        </w:rPr>
        <w:t xml:space="preserve"> </w:t>
      </w:r>
      <w:r w:rsidR="00773F4D">
        <w:rPr>
          <w:rFonts w:ascii="Montserrat ExtraBold" w:hAnsi="Montserrat ExtraBold"/>
          <w:b/>
          <w:noProof/>
          <w:sz w:val="18"/>
          <w:szCs w:val="18"/>
        </w:rPr>
        <w:t>Rectoría</w:t>
      </w:r>
    </w:p>
    <w:p w14:paraId="381D35E6" w14:textId="241A448C" w:rsidR="00634E3A" w:rsidRDefault="00756506" w:rsidP="00634E3A">
      <w:pPr>
        <w:jc w:val="right"/>
        <w:rPr>
          <w:rFonts w:ascii="Montserrat" w:hAnsi="Montserrat"/>
          <w:b/>
          <w:noProof/>
          <w:sz w:val="16"/>
          <w:szCs w:val="18"/>
        </w:rPr>
      </w:pPr>
      <w:r>
        <w:rPr>
          <w:rFonts w:ascii="Montserrat" w:hAnsi="Montserrat"/>
          <w:b/>
          <w:noProof/>
          <w:sz w:val="16"/>
          <w:szCs w:val="18"/>
        </w:rPr>
        <w:t>Dirección de Comunicación Social</w:t>
      </w:r>
    </w:p>
    <w:p w14:paraId="28E3DB13" w14:textId="77777777" w:rsidR="00634E3A" w:rsidRDefault="00634E3A" w:rsidP="00634E3A">
      <w:pPr>
        <w:jc w:val="right"/>
        <w:rPr>
          <w:rFonts w:ascii="Montserrat" w:hAnsi="Montserrat"/>
          <w:noProof/>
          <w:sz w:val="14"/>
          <w:szCs w:val="18"/>
        </w:rPr>
      </w:pPr>
    </w:p>
    <w:p w14:paraId="1EC46C74" w14:textId="77777777" w:rsidR="00756506" w:rsidRDefault="00756506" w:rsidP="00634E3A">
      <w:pPr>
        <w:jc w:val="right"/>
        <w:rPr>
          <w:rFonts w:ascii="Montserrat" w:hAnsi="Montserrat"/>
          <w:noProof/>
          <w:sz w:val="14"/>
          <w:szCs w:val="18"/>
        </w:rPr>
      </w:pPr>
    </w:p>
    <w:p w14:paraId="48583B72" w14:textId="77777777" w:rsidR="00634E3A" w:rsidRPr="007110E4" w:rsidRDefault="00634E3A" w:rsidP="00634E3A">
      <w:pPr>
        <w:jc w:val="right"/>
        <w:rPr>
          <w:rFonts w:ascii="Montserrat" w:hAnsi="Montserrat"/>
          <w:noProof/>
          <w:sz w:val="14"/>
          <w:szCs w:val="18"/>
        </w:rPr>
      </w:pPr>
    </w:p>
    <w:p w14:paraId="7BED728E" w14:textId="61A83B59" w:rsidR="00634E3A" w:rsidRPr="00457CF2" w:rsidRDefault="00634E3A" w:rsidP="00634E3A">
      <w:pPr>
        <w:jc w:val="right"/>
        <w:rPr>
          <w:rFonts w:ascii="Montserrat" w:hAnsi="Montserrat"/>
          <w:color w:val="262626" w:themeColor="text1" w:themeTint="D9"/>
          <w:sz w:val="18"/>
          <w:szCs w:val="18"/>
        </w:rPr>
      </w:pPr>
      <w:r w:rsidRPr="00457CF2">
        <w:rPr>
          <w:rFonts w:ascii="Montserrat" w:hAnsi="Montserrat"/>
          <w:color w:val="262626" w:themeColor="text1" w:themeTint="D9"/>
          <w:sz w:val="18"/>
          <w:szCs w:val="18"/>
        </w:rPr>
        <w:t xml:space="preserve">Ciudad de México, </w:t>
      </w:r>
      <w:r w:rsidR="00B10499">
        <w:rPr>
          <w:rFonts w:ascii="Montserrat" w:hAnsi="Montserrat"/>
          <w:color w:val="262626" w:themeColor="text1" w:themeTint="D9"/>
          <w:sz w:val="18"/>
          <w:szCs w:val="18"/>
        </w:rPr>
        <w:t>20</w:t>
      </w:r>
      <w:r w:rsidRPr="00457CF2">
        <w:rPr>
          <w:rFonts w:ascii="Montserrat" w:hAnsi="Montserrat"/>
          <w:color w:val="262626" w:themeColor="text1" w:themeTint="D9"/>
          <w:sz w:val="18"/>
          <w:szCs w:val="18"/>
        </w:rPr>
        <w:t xml:space="preserve"> de </w:t>
      </w:r>
      <w:r w:rsidR="00B10499">
        <w:rPr>
          <w:rFonts w:ascii="Montserrat" w:hAnsi="Montserrat"/>
          <w:color w:val="262626" w:themeColor="text1" w:themeTint="D9"/>
          <w:sz w:val="18"/>
          <w:szCs w:val="18"/>
        </w:rPr>
        <w:t>febrero</w:t>
      </w:r>
      <w:r w:rsidRPr="00457CF2">
        <w:rPr>
          <w:rFonts w:ascii="Montserrat" w:hAnsi="Montserrat"/>
          <w:color w:val="262626" w:themeColor="text1" w:themeTint="D9"/>
          <w:sz w:val="18"/>
          <w:szCs w:val="18"/>
        </w:rPr>
        <w:t>, 20</w:t>
      </w:r>
      <w:r w:rsidR="00AA2F6A">
        <w:rPr>
          <w:rFonts w:ascii="Montserrat" w:hAnsi="Montserrat"/>
          <w:color w:val="262626" w:themeColor="text1" w:themeTint="D9"/>
          <w:sz w:val="18"/>
          <w:szCs w:val="18"/>
        </w:rPr>
        <w:t>23</w:t>
      </w:r>
    </w:p>
    <w:p w14:paraId="5F50B23C" w14:textId="6F88FB57" w:rsidR="00634E3A" w:rsidRPr="00457CF2" w:rsidRDefault="00B10499" w:rsidP="00634E3A">
      <w:pPr>
        <w:jc w:val="right"/>
        <w:textAlignment w:val="baseline"/>
        <w:rPr>
          <w:rFonts w:ascii="Montserrat" w:eastAsia="Calibri" w:hAnsi="Montserrat"/>
          <w:color w:val="262626" w:themeColor="text1" w:themeTint="D9"/>
          <w:sz w:val="18"/>
          <w:szCs w:val="18"/>
        </w:rPr>
      </w:pPr>
      <w:r>
        <w:rPr>
          <w:rFonts w:ascii="Montserrat" w:eastAsia="Calibri" w:hAnsi="Montserrat"/>
          <w:color w:val="262626" w:themeColor="text1" w:themeTint="D9"/>
          <w:sz w:val="18"/>
          <w:szCs w:val="18"/>
        </w:rPr>
        <w:t>Comunicado 02</w:t>
      </w:r>
    </w:p>
    <w:p w14:paraId="35D2A35B" w14:textId="77777777" w:rsidR="00634E3A" w:rsidRDefault="00634E3A" w:rsidP="00634E3A">
      <w:pPr>
        <w:textAlignment w:val="baseline"/>
        <w:rPr>
          <w:rFonts w:ascii="Montserrat Light" w:eastAsia="Calibri" w:hAnsi="Montserrat Light"/>
          <w:b/>
          <w:color w:val="262626" w:themeColor="text1" w:themeTint="D9"/>
          <w:sz w:val="20"/>
          <w:szCs w:val="20"/>
        </w:rPr>
      </w:pPr>
    </w:p>
    <w:p w14:paraId="70815D74" w14:textId="77777777" w:rsidR="00756506" w:rsidRDefault="00756506" w:rsidP="00634E3A">
      <w:pPr>
        <w:textAlignment w:val="baseline"/>
        <w:rPr>
          <w:rFonts w:ascii="Montserrat Light" w:eastAsia="Calibri" w:hAnsi="Montserrat Light"/>
          <w:b/>
          <w:color w:val="262626" w:themeColor="text1" w:themeTint="D9"/>
          <w:sz w:val="20"/>
          <w:szCs w:val="20"/>
        </w:rPr>
      </w:pPr>
    </w:p>
    <w:p w14:paraId="12B89CC7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</w:p>
    <w:p w14:paraId="4F634746" w14:textId="55E0942A" w:rsidR="00B10499" w:rsidRDefault="00B10499" w:rsidP="00B10499">
      <w:pPr>
        <w:jc w:val="center"/>
        <w:rPr>
          <w:rFonts w:ascii="Montserrat" w:hAnsi="Montserrat"/>
          <w:b/>
          <w:smallCaps/>
        </w:rPr>
      </w:pPr>
      <w:r w:rsidRPr="00B10499">
        <w:rPr>
          <w:rFonts w:ascii="Montserrat" w:hAnsi="Montserrat"/>
          <w:b/>
          <w:smallCaps/>
        </w:rPr>
        <w:t xml:space="preserve">Publica UPN convocatorias para admisión </w:t>
      </w:r>
      <w:r w:rsidR="00106CDC">
        <w:rPr>
          <w:rFonts w:ascii="Montserrat" w:hAnsi="Montserrat"/>
          <w:b/>
          <w:smallCaps/>
        </w:rPr>
        <w:t>a</w:t>
      </w:r>
      <w:r w:rsidRPr="00B10499">
        <w:rPr>
          <w:rFonts w:ascii="Montserrat" w:hAnsi="Montserrat"/>
          <w:b/>
          <w:smallCaps/>
        </w:rPr>
        <w:t xml:space="preserve"> seis posgrados</w:t>
      </w:r>
    </w:p>
    <w:p w14:paraId="68F3AC90" w14:textId="77777777" w:rsidR="00756506" w:rsidRDefault="00756506" w:rsidP="00B10499">
      <w:pPr>
        <w:jc w:val="center"/>
        <w:rPr>
          <w:rFonts w:ascii="Montserrat" w:hAnsi="Montserrat"/>
          <w:b/>
          <w:smallCaps/>
        </w:rPr>
      </w:pPr>
    </w:p>
    <w:p w14:paraId="727E8BCC" w14:textId="2283A730" w:rsidR="008A5786" w:rsidRPr="00712D67" w:rsidRDefault="008A5786" w:rsidP="00712D67">
      <w:pPr>
        <w:pStyle w:val="Prrafodelista"/>
        <w:numPr>
          <w:ilvl w:val="0"/>
          <w:numId w:val="1"/>
        </w:numPr>
        <w:jc w:val="right"/>
        <w:rPr>
          <w:rFonts w:ascii="Montserrat" w:hAnsi="Montserrat"/>
          <w:b/>
          <w:sz w:val="20"/>
          <w:szCs w:val="20"/>
        </w:rPr>
      </w:pPr>
      <w:r w:rsidRPr="00712D67">
        <w:rPr>
          <w:rFonts w:ascii="Montserrat" w:hAnsi="Montserrat"/>
          <w:b/>
          <w:sz w:val="20"/>
          <w:szCs w:val="20"/>
        </w:rPr>
        <w:t>Los posg</w:t>
      </w:r>
      <w:r w:rsidR="00712D67" w:rsidRPr="00712D67">
        <w:rPr>
          <w:rFonts w:ascii="Montserrat" w:hAnsi="Montserrat"/>
          <w:b/>
          <w:sz w:val="20"/>
          <w:szCs w:val="20"/>
        </w:rPr>
        <w:t>r</w:t>
      </w:r>
      <w:r w:rsidRPr="00712D67">
        <w:rPr>
          <w:rFonts w:ascii="Montserrat" w:hAnsi="Montserrat"/>
          <w:b/>
          <w:sz w:val="20"/>
          <w:szCs w:val="20"/>
        </w:rPr>
        <w:t>ados se i</w:t>
      </w:r>
      <w:r w:rsidR="00712D67" w:rsidRPr="00712D67">
        <w:rPr>
          <w:rFonts w:ascii="Montserrat" w:hAnsi="Montserrat"/>
          <w:b/>
          <w:sz w:val="20"/>
          <w:szCs w:val="20"/>
        </w:rPr>
        <w:t>m</w:t>
      </w:r>
      <w:r w:rsidRPr="00712D67">
        <w:rPr>
          <w:rFonts w:ascii="Montserrat" w:hAnsi="Montserrat"/>
          <w:b/>
          <w:sz w:val="20"/>
          <w:szCs w:val="20"/>
        </w:rPr>
        <w:t>parten en la Unidad 092, Ajusco.</w:t>
      </w:r>
    </w:p>
    <w:p w14:paraId="2FB19DC7" w14:textId="77777777" w:rsidR="00712D67" w:rsidRPr="00712D67" w:rsidRDefault="00712D67" w:rsidP="00712D67">
      <w:pPr>
        <w:jc w:val="right"/>
        <w:rPr>
          <w:rFonts w:ascii="Montserrat" w:hAnsi="Montserrat"/>
          <w:b/>
          <w:sz w:val="20"/>
          <w:szCs w:val="20"/>
        </w:rPr>
      </w:pPr>
    </w:p>
    <w:p w14:paraId="4BFE9DC1" w14:textId="77777777" w:rsidR="00712D67" w:rsidRPr="00712D67" w:rsidRDefault="008A5786" w:rsidP="00712D67">
      <w:pPr>
        <w:pStyle w:val="Prrafodelista"/>
        <w:numPr>
          <w:ilvl w:val="0"/>
          <w:numId w:val="1"/>
        </w:numPr>
        <w:jc w:val="right"/>
        <w:rPr>
          <w:rFonts w:ascii="Montserrat" w:hAnsi="Montserrat"/>
          <w:b/>
          <w:sz w:val="20"/>
          <w:szCs w:val="20"/>
        </w:rPr>
      </w:pPr>
      <w:r w:rsidRPr="00712D67">
        <w:rPr>
          <w:rFonts w:ascii="Montserrat" w:hAnsi="Montserrat"/>
          <w:b/>
          <w:sz w:val="20"/>
          <w:szCs w:val="20"/>
        </w:rPr>
        <w:t xml:space="preserve">La modalidad es escolarizada, excepto </w:t>
      </w:r>
      <w:r w:rsidR="00712D67" w:rsidRPr="00712D67">
        <w:rPr>
          <w:rFonts w:ascii="Montserrat" w:hAnsi="Montserrat"/>
          <w:b/>
          <w:sz w:val="20"/>
          <w:szCs w:val="20"/>
        </w:rPr>
        <w:t xml:space="preserve">el de la Especialización </w:t>
      </w:r>
    </w:p>
    <w:p w14:paraId="7684F366" w14:textId="4E96BBD5" w:rsidR="008A5786" w:rsidRPr="00712D67" w:rsidRDefault="00712D67" w:rsidP="00712D67">
      <w:pPr>
        <w:jc w:val="right"/>
        <w:rPr>
          <w:rFonts w:ascii="Montserrat" w:hAnsi="Montserrat"/>
          <w:b/>
          <w:sz w:val="20"/>
          <w:szCs w:val="20"/>
        </w:rPr>
      </w:pPr>
      <w:proofErr w:type="gramStart"/>
      <w:r w:rsidRPr="00712D67">
        <w:rPr>
          <w:rFonts w:ascii="Montserrat" w:hAnsi="Montserrat"/>
          <w:b/>
          <w:sz w:val="20"/>
          <w:szCs w:val="20"/>
        </w:rPr>
        <w:t>de</w:t>
      </w:r>
      <w:proofErr w:type="gramEnd"/>
      <w:r w:rsidRPr="00712D67">
        <w:rPr>
          <w:rFonts w:ascii="Montserrat" w:hAnsi="Montserrat"/>
          <w:b/>
          <w:sz w:val="20"/>
          <w:szCs w:val="20"/>
        </w:rPr>
        <w:t xml:space="preserve"> Enseñanza y Aprendizaje de Inglés como Lengua Externa</w:t>
      </w:r>
      <w:r>
        <w:rPr>
          <w:rFonts w:ascii="Montserrat" w:hAnsi="Montserrat"/>
          <w:b/>
          <w:sz w:val="20"/>
          <w:szCs w:val="20"/>
        </w:rPr>
        <w:t>, que es en línea</w:t>
      </w:r>
    </w:p>
    <w:p w14:paraId="751F2759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</w:p>
    <w:p w14:paraId="0260C82D" w14:textId="5BC18939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 xml:space="preserve">La Unidad 092, Ajusco de </w:t>
      </w:r>
      <w:r>
        <w:rPr>
          <w:rFonts w:ascii="Montserrat" w:hAnsi="Montserrat"/>
          <w:sz w:val="20"/>
          <w:szCs w:val="20"/>
        </w:rPr>
        <w:t>la Universidad Pedagógica Nacional</w:t>
      </w:r>
      <w:r w:rsidRPr="00827166">
        <w:rPr>
          <w:rFonts w:ascii="Montserrat" w:hAnsi="Montserrat"/>
          <w:sz w:val="20"/>
          <w:szCs w:val="20"/>
        </w:rPr>
        <w:t xml:space="preserve"> abrió seis convocatorias </w:t>
      </w:r>
      <w:r>
        <w:rPr>
          <w:rFonts w:ascii="Montserrat" w:hAnsi="Montserrat"/>
          <w:sz w:val="20"/>
          <w:szCs w:val="20"/>
        </w:rPr>
        <w:t>para</w:t>
      </w:r>
      <w:r w:rsidRPr="00827166">
        <w:rPr>
          <w:rFonts w:ascii="Montserrat" w:hAnsi="Montserrat"/>
          <w:sz w:val="20"/>
          <w:szCs w:val="20"/>
        </w:rPr>
        <w:t xml:space="preserve"> programas de posgrado 2023 dirigidos a docentes de educación básica, personas con cargos directivos, formadores de docentes, personal de apoyo técnico-pedagógico, personas licenciadas en educación, ciencias sociales o humanas, profesionales en el campo de la educación en servicio, y pr</w:t>
      </w:r>
      <w:r>
        <w:rPr>
          <w:rFonts w:ascii="Montserrat" w:hAnsi="Montserrat"/>
          <w:sz w:val="20"/>
          <w:szCs w:val="20"/>
        </w:rPr>
        <w:t xml:space="preserve">ofesoras y profesores de inglés. La modalidad de estos son </w:t>
      </w:r>
      <w:r w:rsidRPr="00827166">
        <w:rPr>
          <w:rFonts w:ascii="Montserrat" w:hAnsi="Montserrat"/>
          <w:sz w:val="20"/>
          <w:szCs w:val="20"/>
        </w:rPr>
        <w:t xml:space="preserve">presencial y </w:t>
      </w:r>
      <w:r w:rsidR="000942FE">
        <w:rPr>
          <w:rFonts w:ascii="Montserrat" w:hAnsi="Montserrat"/>
          <w:sz w:val="20"/>
          <w:szCs w:val="20"/>
        </w:rPr>
        <w:t>otro</w:t>
      </w:r>
      <w:r>
        <w:rPr>
          <w:rFonts w:ascii="Montserrat" w:hAnsi="Montserrat"/>
          <w:sz w:val="20"/>
          <w:szCs w:val="20"/>
        </w:rPr>
        <w:t xml:space="preserve"> </w:t>
      </w:r>
      <w:r w:rsidRPr="00827166">
        <w:rPr>
          <w:rFonts w:ascii="Montserrat" w:hAnsi="Montserrat"/>
          <w:sz w:val="20"/>
          <w:szCs w:val="20"/>
        </w:rPr>
        <w:t>en línea.</w:t>
      </w:r>
    </w:p>
    <w:p w14:paraId="23A105B9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55EC06A4" w14:textId="77777777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Los programas académicos son:</w:t>
      </w:r>
    </w:p>
    <w:p w14:paraId="5AC7A66F" w14:textId="73654459" w:rsidR="00B10499" w:rsidRPr="00106CDC" w:rsidRDefault="00B10499" w:rsidP="00B10499">
      <w:pPr>
        <w:jc w:val="both"/>
        <w:rPr>
          <w:rFonts w:ascii="Montserrat" w:hAnsi="Montserrat"/>
          <w:b/>
          <w:sz w:val="20"/>
          <w:szCs w:val="20"/>
        </w:rPr>
      </w:pPr>
      <w:r w:rsidRPr="00106CDC">
        <w:rPr>
          <w:rFonts w:ascii="Montserrat" w:hAnsi="Montserrat"/>
          <w:b/>
          <w:sz w:val="20"/>
          <w:szCs w:val="20"/>
        </w:rPr>
        <w:t>Especialización</w:t>
      </w:r>
      <w:r w:rsidR="00106CDC">
        <w:rPr>
          <w:rFonts w:ascii="Montserrat" w:hAnsi="Montserrat"/>
          <w:b/>
          <w:sz w:val="20"/>
          <w:szCs w:val="20"/>
        </w:rPr>
        <w:t>:</w:t>
      </w:r>
    </w:p>
    <w:p w14:paraId="3848CD89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o</w:t>
      </w:r>
      <w:proofErr w:type="gramEnd"/>
      <w:r w:rsidRPr="00827166">
        <w:rPr>
          <w:rFonts w:ascii="Montserrat" w:hAnsi="Montserrat"/>
          <w:sz w:val="20"/>
          <w:szCs w:val="20"/>
        </w:rPr>
        <w:tab/>
        <w:t>Enseñanza del Español en la Educación Básica</w:t>
      </w:r>
    </w:p>
    <w:p w14:paraId="5C01D91C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o</w:t>
      </w:r>
      <w:proofErr w:type="gramEnd"/>
      <w:r w:rsidRPr="00827166">
        <w:rPr>
          <w:rFonts w:ascii="Montserrat" w:hAnsi="Montserrat"/>
          <w:sz w:val="20"/>
          <w:szCs w:val="20"/>
        </w:rPr>
        <w:tab/>
        <w:t>Género en Educación</w:t>
      </w:r>
    </w:p>
    <w:p w14:paraId="4DF2E6EE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o</w:t>
      </w:r>
      <w:proofErr w:type="gramEnd"/>
      <w:r w:rsidRPr="00827166">
        <w:rPr>
          <w:rFonts w:ascii="Montserrat" w:hAnsi="Montserrat"/>
          <w:sz w:val="20"/>
          <w:szCs w:val="20"/>
        </w:rPr>
        <w:tab/>
        <w:t xml:space="preserve">Enseñanza y Aprendizaje de Inglés </w:t>
      </w:r>
    </w:p>
    <w:p w14:paraId="7A92178B" w14:textId="77777777" w:rsidR="00B10499" w:rsidRDefault="00B10499" w:rsidP="00B10499">
      <w:pPr>
        <w:ind w:firstLine="708"/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como</w:t>
      </w:r>
      <w:proofErr w:type="gramEnd"/>
      <w:r w:rsidRPr="00827166">
        <w:rPr>
          <w:rFonts w:ascii="Montserrat" w:hAnsi="Montserrat"/>
          <w:sz w:val="20"/>
          <w:szCs w:val="20"/>
        </w:rPr>
        <w:t xml:space="preserve"> Lengua Extranjera (modalidad en línea)</w:t>
      </w:r>
    </w:p>
    <w:p w14:paraId="519E1C97" w14:textId="77777777" w:rsidR="00B10499" w:rsidRDefault="00B10499" w:rsidP="00B10499">
      <w:pPr>
        <w:ind w:firstLine="708"/>
        <w:jc w:val="both"/>
        <w:rPr>
          <w:rFonts w:ascii="Montserrat" w:hAnsi="Montserrat"/>
          <w:sz w:val="20"/>
          <w:szCs w:val="20"/>
        </w:rPr>
      </w:pPr>
    </w:p>
    <w:p w14:paraId="39BBB8AE" w14:textId="77777777" w:rsidR="00B10499" w:rsidRPr="00106CDC" w:rsidRDefault="00B10499" w:rsidP="00B10499">
      <w:pPr>
        <w:jc w:val="both"/>
        <w:rPr>
          <w:rFonts w:ascii="Montserrat" w:hAnsi="Montserrat"/>
          <w:b/>
          <w:sz w:val="20"/>
          <w:szCs w:val="20"/>
        </w:rPr>
      </w:pPr>
      <w:r w:rsidRPr="00106CDC">
        <w:rPr>
          <w:rFonts w:ascii="Montserrat" w:hAnsi="Montserrat"/>
          <w:b/>
          <w:sz w:val="20"/>
          <w:szCs w:val="20"/>
        </w:rPr>
        <w:t xml:space="preserve">Maestría: </w:t>
      </w:r>
    </w:p>
    <w:p w14:paraId="71A8AD4C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o</w:t>
      </w:r>
      <w:proofErr w:type="gramEnd"/>
      <w:r w:rsidRPr="00827166">
        <w:rPr>
          <w:rFonts w:ascii="Montserrat" w:hAnsi="Montserrat"/>
          <w:sz w:val="20"/>
          <w:szCs w:val="20"/>
        </w:rPr>
        <w:tab/>
        <w:t xml:space="preserve">Gestión de la Convivencia en la Escuela. Violencia, </w:t>
      </w:r>
    </w:p>
    <w:p w14:paraId="6F0D1E63" w14:textId="77777777" w:rsidR="00B10499" w:rsidRDefault="00B10499" w:rsidP="00B10499">
      <w:pPr>
        <w:ind w:firstLine="708"/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Derechos Humanos y Cultura de Paz</w:t>
      </w:r>
    </w:p>
    <w:p w14:paraId="6553BDD0" w14:textId="77777777" w:rsidR="00B10499" w:rsidRDefault="00B10499" w:rsidP="00B10499">
      <w:pPr>
        <w:ind w:firstLine="708"/>
        <w:jc w:val="both"/>
        <w:rPr>
          <w:rFonts w:ascii="Montserrat" w:hAnsi="Montserrat"/>
          <w:sz w:val="20"/>
          <w:szCs w:val="20"/>
        </w:rPr>
      </w:pPr>
    </w:p>
    <w:p w14:paraId="58A5CC86" w14:textId="77777777" w:rsidR="00B10499" w:rsidRPr="00106CDC" w:rsidRDefault="00B10499" w:rsidP="00B10499">
      <w:pPr>
        <w:jc w:val="both"/>
        <w:rPr>
          <w:rFonts w:ascii="Montserrat" w:hAnsi="Montserrat"/>
          <w:b/>
          <w:sz w:val="20"/>
          <w:szCs w:val="20"/>
        </w:rPr>
      </w:pPr>
      <w:r w:rsidRPr="00106CDC">
        <w:rPr>
          <w:rFonts w:ascii="Montserrat" w:hAnsi="Montserrat"/>
          <w:b/>
          <w:sz w:val="20"/>
          <w:szCs w:val="20"/>
        </w:rPr>
        <w:t>Doctorados:</w:t>
      </w:r>
    </w:p>
    <w:p w14:paraId="6BA40319" w14:textId="77777777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o</w:t>
      </w:r>
      <w:proofErr w:type="gramEnd"/>
      <w:r w:rsidRPr="00827166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>Educación y Diversidad</w:t>
      </w:r>
      <w:r w:rsidRPr="00827166">
        <w:rPr>
          <w:rFonts w:ascii="Montserrat" w:hAnsi="Montserrat"/>
          <w:sz w:val="20"/>
          <w:szCs w:val="20"/>
        </w:rPr>
        <w:t xml:space="preserve"> y</w:t>
      </w:r>
    </w:p>
    <w:p w14:paraId="0E17CECB" w14:textId="3D923FA6" w:rsidR="00B10499" w:rsidRPr="00827166" w:rsidRDefault="00B10499" w:rsidP="00B10499">
      <w:pPr>
        <w:ind w:left="705" w:hanging="705"/>
        <w:jc w:val="both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o</w:t>
      </w:r>
      <w:proofErr w:type="gramEnd"/>
      <w:r>
        <w:rPr>
          <w:rFonts w:ascii="Montserrat" w:hAnsi="Montserrat"/>
          <w:sz w:val="20"/>
          <w:szCs w:val="20"/>
        </w:rPr>
        <w:tab/>
      </w:r>
      <w:r w:rsidRPr="00827166">
        <w:rPr>
          <w:rFonts w:ascii="Montserrat" w:hAnsi="Montserrat"/>
          <w:sz w:val="20"/>
          <w:szCs w:val="20"/>
        </w:rPr>
        <w:t>Política de los Procesos Socioeducativos (ambos doctorados están acreditados en el Sis</w:t>
      </w:r>
      <w:r w:rsidR="000942FE">
        <w:rPr>
          <w:rFonts w:ascii="Montserrat" w:hAnsi="Montserrat"/>
          <w:sz w:val="20"/>
          <w:szCs w:val="20"/>
        </w:rPr>
        <w:t xml:space="preserve">tema Nacional de Posgrado del </w:t>
      </w:r>
      <w:proofErr w:type="spellStart"/>
      <w:r w:rsidR="000942FE" w:rsidRPr="000942FE">
        <w:rPr>
          <w:rFonts w:ascii="Montserrat" w:hAnsi="Montserrat"/>
          <w:smallCaps/>
          <w:sz w:val="20"/>
          <w:szCs w:val="20"/>
        </w:rPr>
        <w:t>Conacyt</w:t>
      </w:r>
      <w:proofErr w:type="spellEnd"/>
      <w:r w:rsidRPr="00827166">
        <w:rPr>
          <w:rFonts w:ascii="Montserrat" w:hAnsi="Montserrat"/>
          <w:sz w:val="20"/>
          <w:szCs w:val="20"/>
        </w:rPr>
        <w:t>)</w:t>
      </w:r>
    </w:p>
    <w:p w14:paraId="0EFC08BD" w14:textId="77777777" w:rsidR="00106CDC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39B833FF" w14:textId="77777777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Las personas aspirantes interesadas deberán cumplir con todas las fases del proceso de selección.</w:t>
      </w:r>
    </w:p>
    <w:p w14:paraId="75E7FE9E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6AAF88A3" w14:textId="5A80B639" w:rsidR="00B10499" w:rsidRDefault="00B10499" w:rsidP="00106CDC">
      <w:pPr>
        <w:jc w:val="right"/>
        <w:rPr>
          <w:rFonts w:ascii="Montserrat" w:hAnsi="Montserrat"/>
          <w:sz w:val="20"/>
          <w:szCs w:val="20"/>
        </w:rPr>
      </w:pPr>
      <w:r w:rsidRPr="00662BC1">
        <w:rPr>
          <w:rFonts w:ascii="Montserrat" w:hAnsi="Montserrat"/>
          <w:b/>
          <w:sz w:val="20"/>
          <w:szCs w:val="20"/>
        </w:rPr>
        <w:t>•</w:t>
      </w:r>
      <w:r w:rsidRPr="00756506">
        <w:rPr>
          <w:rFonts w:ascii="Montserrat" w:hAnsi="Montserrat"/>
          <w:b/>
          <w:sz w:val="20"/>
          <w:szCs w:val="20"/>
        </w:rPr>
        <w:tab/>
      </w:r>
      <w:r w:rsidR="00106CDC" w:rsidRPr="00756506">
        <w:rPr>
          <w:rFonts w:ascii="Montserrat" w:hAnsi="Montserrat"/>
          <w:b/>
          <w:sz w:val="20"/>
          <w:szCs w:val="20"/>
        </w:rPr>
        <w:t>Registro en línea</w:t>
      </w:r>
      <w:r w:rsidR="00106CDC">
        <w:rPr>
          <w:rFonts w:ascii="Montserrat" w:hAnsi="Montserrat"/>
          <w:sz w:val="20"/>
          <w:szCs w:val="20"/>
        </w:rPr>
        <w:t xml:space="preserve"> </w:t>
      </w:r>
    </w:p>
    <w:p w14:paraId="601FE9EF" w14:textId="77777777" w:rsidR="00106CDC" w:rsidRPr="00827166" w:rsidRDefault="00106CDC" w:rsidP="00106CDC">
      <w:pPr>
        <w:jc w:val="right"/>
        <w:rPr>
          <w:rFonts w:ascii="Montserrat" w:hAnsi="Montserrat"/>
          <w:sz w:val="20"/>
          <w:szCs w:val="20"/>
        </w:rPr>
      </w:pPr>
    </w:p>
    <w:p w14:paraId="6B19CE99" w14:textId="09749CF0" w:rsidR="00B10499" w:rsidRDefault="00FA3B9C" w:rsidP="00B1049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</w:t>
      </w:r>
      <w:r w:rsidR="00B10499" w:rsidRPr="00827166">
        <w:rPr>
          <w:rFonts w:ascii="Montserrat" w:hAnsi="Montserrat"/>
          <w:sz w:val="20"/>
          <w:szCs w:val="20"/>
        </w:rPr>
        <w:t xml:space="preserve">as personas aspirantes </w:t>
      </w:r>
      <w:r>
        <w:rPr>
          <w:rFonts w:ascii="Montserrat" w:hAnsi="Montserrat"/>
          <w:sz w:val="20"/>
          <w:szCs w:val="20"/>
        </w:rPr>
        <w:t>deben registrarse</w:t>
      </w:r>
      <w:r w:rsidRPr="00827166">
        <w:rPr>
          <w:rFonts w:ascii="Montserrat" w:hAnsi="Montserrat"/>
          <w:sz w:val="20"/>
          <w:szCs w:val="20"/>
        </w:rPr>
        <w:t xml:space="preserve"> en línea </w:t>
      </w:r>
      <w:r w:rsidR="00B10499" w:rsidRPr="00827166">
        <w:rPr>
          <w:rFonts w:ascii="Montserrat" w:hAnsi="Montserrat"/>
          <w:sz w:val="20"/>
          <w:szCs w:val="20"/>
        </w:rPr>
        <w:t xml:space="preserve">en </w:t>
      </w:r>
      <w:hyperlink r:id="rId8" w:history="1">
        <w:r w:rsidRPr="00336022">
          <w:rPr>
            <w:rStyle w:val="Hipervnculo"/>
            <w:rFonts w:ascii="Montserrat" w:hAnsi="Montserrat"/>
            <w:sz w:val="20"/>
            <w:szCs w:val="20"/>
          </w:rPr>
          <w:t>https://admisionposgrado.ajusco.upn.mx/</w:t>
        </w:r>
      </w:hyperlink>
      <w:r>
        <w:rPr>
          <w:rFonts w:ascii="Montserrat" w:hAnsi="Montserrat"/>
          <w:sz w:val="20"/>
          <w:szCs w:val="20"/>
        </w:rPr>
        <w:t xml:space="preserve"> </w:t>
      </w:r>
      <w:r w:rsidR="00B10499" w:rsidRPr="00827166">
        <w:rPr>
          <w:rFonts w:ascii="Montserrat" w:hAnsi="Montserrat"/>
          <w:sz w:val="20"/>
          <w:szCs w:val="20"/>
        </w:rPr>
        <w:t xml:space="preserve"> </w:t>
      </w:r>
      <w:r w:rsidR="00B10499">
        <w:rPr>
          <w:rFonts w:ascii="Montserrat" w:hAnsi="Montserrat"/>
          <w:sz w:val="20"/>
          <w:szCs w:val="20"/>
        </w:rPr>
        <w:t xml:space="preserve">y tienen </w:t>
      </w:r>
      <w:r w:rsidR="00B10499" w:rsidRPr="00827166">
        <w:rPr>
          <w:rFonts w:ascii="Montserrat" w:hAnsi="Montserrat"/>
          <w:sz w:val="20"/>
          <w:szCs w:val="20"/>
        </w:rPr>
        <w:t xml:space="preserve">hasta el 3 de marzo de 2023 </w:t>
      </w:r>
      <w:r>
        <w:rPr>
          <w:rFonts w:ascii="Montserrat" w:hAnsi="Montserrat"/>
          <w:sz w:val="20"/>
          <w:szCs w:val="20"/>
        </w:rPr>
        <w:t xml:space="preserve"> para</w:t>
      </w:r>
      <w:r w:rsidR="00B10499" w:rsidRPr="00827166">
        <w:rPr>
          <w:rFonts w:ascii="Montserrat" w:hAnsi="Montserrat"/>
          <w:sz w:val="20"/>
          <w:szCs w:val="20"/>
        </w:rPr>
        <w:t xml:space="preserve"> ingresar los documentos solicitados, respetando las especificaciones indicadas en las convocatorias, las cuales pueden ubicarse en el sitio web oficial </w:t>
      </w:r>
      <w:hyperlink r:id="rId9" w:history="1">
        <w:r w:rsidR="00106CDC" w:rsidRPr="00336022">
          <w:rPr>
            <w:rStyle w:val="Hipervnculo"/>
            <w:rFonts w:ascii="Montserrat" w:hAnsi="Montserrat"/>
            <w:sz w:val="20"/>
            <w:szCs w:val="20"/>
          </w:rPr>
          <w:t>www.upn.mx</w:t>
        </w:r>
      </w:hyperlink>
    </w:p>
    <w:p w14:paraId="435E5D73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5817A74F" w14:textId="77777777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Los documentos ingresados en la plataforma web oficial serán evaluados por el Colegio de Profesores del programa solicitado y los folios de las personas preseleccionadas para la siguiente fase se publicarán a partir del 17 de marzo de acuerdo con el calendario de cada convocatoria.</w:t>
      </w:r>
    </w:p>
    <w:p w14:paraId="16DB99C7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1A8620C3" w14:textId="77777777" w:rsidR="007D0406" w:rsidRDefault="007D0406" w:rsidP="00B10499">
      <w:pPr>
        <w:jc w:val="both"/>
        <w:rPr>
          <w:rFonts w:ascii="Montserrat" w:hAnsi="Montserrat"/>
          <w:sz w:val="20"/>
          <w:szCs w:val="20"/>
        </w:rPr>
      </w:pPr>
    </w:p>
    <w:p w14:paraId="2DEB17A3" w14:textId="77777777" w:rsidR="00756506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 xml:space="preserve">En el caso de la Especialización en Enseñanza y Aprendizaje de Inglés como Lengua Extranjera, la preselección incluye la aplicación de un examen de competencia lingüística </w:t>
      </w:r>
    </w:p>
    <w:p w14:paraId="1E7A78EA" w14:textId="2EF6A2A8" w:rsidR="00B10499" w:rsidRPr="00827166" w:rsidRDefault="00B10499" w:rsidP="00B10499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827166">
        <w:rPr>
          <w:rFonts w:ascii="Montserrat" w:hAnsi="Montserrat"/>
          <w:sz w:val="20"/>
          <w:szCs w:val="20"/>
        </w:rPr>
        <w:t>de</w:t>
      </w:r>
      <w:proofErr w:type="gramEnd"/>
      <w:r w:rsidRPr="00827166">
        <w:rPr>
          <w:rFonts w:ascii="Montserrat" w:hAnsi="Montserrat"/>
          <w:sz w:val="20"/>
          <w:szCs w:val="20"/>
        </w:rPr>
        <w:t xml:space="preserve"> inglés para quienes no cuenten con certificación B1, que deberá presentarse del 21 al 23 de marzo.</w:t>
      </w:r>
    </w:p>
    <w:p w14:paraId="0F86EB6E" w14:textId="77777777" w:rsidR="00106CDC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5B7D5C1C" w14:textId="6A858BF8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Para la preselección al programa de la Maestría en Gestión de la Convivencia en la Escuela. Violencia, De</w:t>
      </w:r>
      <w:r w:rsidR="00512997">
        <w:rPr>
          <w:rFonts w:ascii="Montserrat" w:hAnsi="Montserrat"/>
          <w:sz w:val="20"/>
          <w:szCs w:val="20"/>
        </w:rPr>
        <w:t>rechos Humanos y Cultura de Paz</w:t>
      </w:r>
      <w:r w:rsidRPr="00827166">
        <w:rPr>
          <w:rFonts w:ascii="Montserrat" w:hAnsi="Montserrat"/>
          <w:sz w:val="20"/>
          <w:szCs w:val="20"/>
        </w:rPr>
        <w:t xml:space="preserve"> se incluye la entrega y revisión de un anteproyecto de intervención, el </w:t>
      </w:r>
      <w:r w:rsidRPr="00103A2C">
        <w:rPr>
          <w:rFonts w:ascii="Montserrat" w:hAnsi="Montserrat"/>
          <w:i/>
          <w:sz w:val="20"/>
          <w:szCs w:val="20"/>
        </w:rPr>
        <w:t>currículum vitae</w:t>
      </w:r>
      <w:r w:rsidRPr="00827166">
        <w:rPr>
          <w:rFonts w:ascii="Montserrat" w:hAnsi="Montserrat"/>
          <w:sz w:val="20"/>
          <w:szCs w:val="20"/>
        </w:rPr>
        <w:t>, y la aplicación de un examen de selección el día 25 de marzo.</w:t>
      </w:r>
    </w:p>
    <w:p w14:paraId="460292DB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7343735D" w14:textId="590773D4" w:rsidR="00B10499" w:rsidRDefault="00512997" w:rsidP="00B10499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Finalmente,</w:t>
      </w:r>
      <w:r w:rsidR="00B10499" w:rsidRPr="00827166">
        <w:rPr>
          <w:rFonts w:ascii="Montserrat" w:hAnsi="Montserrat"/>
          <w:sz w:val="20"/>
          <w:szCs w:val="20"/>
        </w:rPr>
        <w:t xml:space="preserve"> las personas aspirantes preseleccionadas deberán sostener una entrevista de acuerdo con el calendario señalado en cada convocatoria.</w:t>
      </w:r>
    </w:p>
    <w:p w14:paraId="6BC8C8BA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7DADA4C7" w14:textId="77777777" w:rsidR="00B10499" w:rsidRPr="00756506" w:rsidRDefault="00B10499" w:rsidP="00106CDC">
      <w:pPr>
        <w:jc w:val="right"/>
        <w:rPr>
          <w:rFonts w:ascii="Montserrat" w:hAnsi="Montserrat"/>
          <w:b/>
          <w:sz w:val="20"/>
          <w:szCs w:val="20"/>
        </w:rPr>
      </w:pPr>
      <w:r w:rsidRPr="00756506">
        <w:rPr>
          <w:rFonts w:ascii="Montserrat" w:hAnsi="Montserrat"/>
          <w:b/>
          <w:sz w:val="20"/>
          <w:szCs w:val="20"/>
        </w:rPr>
        <w:t>•</w:t>
      </w:r>
      <w:r w:rsidRPr="00756506">
        <w:rPr>
          <w:rFonts w:ascii="Montserrat" w:hAnsi="Montserrat"/>
          <w:b/>
          <w:sz w:val="20"/>
          <w:szCs w:val="20"/>
        </w:rPr>
        <w:tab/>
        <w:t>Resultados</w:t>
      </w:r>
    </w:p>
    <w:p w14:paraId="09975903" w14:textId="02C9CCF6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 xml:space="preserve">Las listas de los folios </w:t>
      </w:r>
      <w:r>
        <w:rPr>
          <w:rFonts w:ascii="Montserrat" w:hAnsi="Montserrat"/>
          <w:sz w:val="20"/>
          <w:szCs w:val="20"/>
        </w:rPr>
        <w:t>de</w:t>
      </w:r>
      <w:r w:rsidRPr="00827166">
        <w:rPr>
          <w:rFonts w:ascii="Montserrat" w:hAnsi="Montserrat"/>
          <w:sz w:val="20"/>
          <w:szCs w:val="20"/>
        </w:rPr>
        <w:t xml:space="preserve"> las personas aspirantes acepta</w:t>
      </w:r>
      <w:r w:rsidR="00ED7491">
        <w:rPr>
          <w:rFonts w:ascii="Montserrat" w:hAnsi="Montserrat"/>
          <w:sz w:val="20"/>
          <w:szCs w:val="20"/>
        </w:rPr>
        <w:t>das serán publicada</w:t>
      </w:r>
      <w:r w:rsidRPr="00827166">
        <w:rPr>
          <w:rFonts w:ascii="Montserrat" w:hAnsi="Montserrat"/>
          <w:sz w:val="20"/>
          <w:szCs w:val="20"/>
        </w:rPr>
        <w:t>s el 10 de junio en la página web institucional.</w:t>
      </w:r>
    </w:p>
    <w:p w14:paraId="10C97A5D" w14:textId="77777777" w:rsidR="00106CDC" w:rsidRPr="00827166" w:rsidRDefault="00106CDC" w:rsidP="00B10499">
      <w:pPr>
        <w:jc w:val="both"/>
        <w:rPr>
          <w:rFonts w:ascii="Montserrat" w:hAnsi="Montserrat"/>
          <w:sz w:val="20"/>
          <w:szCs w:val="20"/>
        </w:rPr>
      </w:pPr>
    </w:p>
    <w:p w14:paraId="0E3E7F2A" w14:textId="77777777" w:rsidR="00B10499" w:rsidRDefault="00B10499" w:rsidP="00106CDC">
      <w:pPr>
        <w:jc w:val="right"/>
        <w:rPr>
          <w:rFonts w:ascii="Montserrat" w:hAnsi="Montserrat"/>
          <w:sz w:val="20"/>
          <w:szCs w:val="20"/>
        </w:rPr>
      </w:pPr>
      <w:r w:rsidRPr="00512997">
        <w:rPr>
          <w:rFonts w:ascii="Montserrat" w:hAnsi="Montserrat"/>
          <w:b/>
          <w:sz w:val="20"/>
          <w:szCs w:val="20"/>
        </w:rPr>
        <w:t>•</w:t>
      </w:r>
      <w:r w:rsidRPr="00827166">
        <w:rPr>
          <w:rFonts w:ascii="Montserrat" w:hAnsi="Montserrat"/>
          <w:sz w:val="20"/>
          <w:szCs w:val="20"/>
        </w:rPr>
        <w:tab/>
      </w:r>
      <w:r w:rsidRPr="00662BC1">
        <w:rPr>
          <w:rFonts w:ascii="Montserrat" w:hAnsi="Montserrat"/>
          <w:b/>
          <w:sz w:val="20"/>
          <w:szCs w:val="20"/>
        </w:rPr>
        <w:t>Documentación</w:t>
      </w:r>
    </w:p>
    <w:p w14:paraId="12C8B9A9" w14:textId="77777777" w:rsidR="00ED7491" w:rsidRPr="00827166" w:rsidRDefault="00ED7491" w:rsidP="00106CDC">
      <w:pPr>
        <w:jc w:val="right"/>
        <w:rPr>
          <w:rFonts w:ascii="Montserrat" w:hAnsi="Montserrat"/>
          <w:sz w:val="20"/>
          <w:szCs w:val="20"/>
        </w:rPr>
      </w:pPr>
    </w:p>
    <w:p w14:paraId="0EA13525" w14:textId="17D89639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Para el registro en la plataforma https://admisionposgrado.ajusco.upn.mx/ se solicitan</w:t>
      </w:r>
      <w:r w:rsidR="00CA7660">
        <w:rPr>
          <w:rFonts w:ascii="Montserrat" w:hAnsi="Montserrat"/>
          <w:sz w:val="20"/>
          <w:szCs w:val="20"/>
        </w:rPr>
        <w:t xml:space="preserve"> los siguientes documentos</w:t>
      </w:r>
      <w:r w:rsidRPr="00827166">
        <w:rPr>
          <w:rFonts w:ascii="Montserrat" w:hAnsi="Montserrat"/>
          <w:sz w:val="20"/>
          <w:szCs w:val="20"/>
        </w:rPr>
        <w:t xml:space="preserve"> en</w:t>
      </w:r>
      <w:r w:rsidR="00CA7660">
        <w:rPr>
          <w:rFonts w:ascii="Montserrat" w:hAnsi="Montserrat"/>
          <w:sz w:val="20"/>
          <w:szCs w:val="20"/>
        </w:rPr>
        <w:t xml:space="preserve"> </w:t>
      </w:r>
      <w:r w:rsidRPr="00827166">
        <w:rPr>
          <w:rFonts w:ascii="Montserrat" w:hAnsi="Montserrat"/>
          <w:sz w:val="20"/>
          <w:szCs w:val="20"/>
        </w:rPr>
        <w:t>formato PDF</w:t>
      </w:r>
      <w:r w:rsidR="005739BC">
        <w:rPr>
          <w:rFonts w:ascii="Montserrat" w:hAnsi="Montserrat"/>
          <w:sz w:val="20"/>
          <w:szCs w:val="20"/>
        </w:rPr>
        <w:t>:</w:t>
      </w:r>
      <w:r w:rsidRPr="00827166">
        <w:rPr>
          <w:rFonts w:ascii="Montserrat" w:hAnsi="Montserrat"/>
          <w:sz w:val="20"/>
          <w:szCs w:val="20"/>
        </w:rPr>
        <w:t xml:space="preserve"> identificación oficial vigente, acta de nacimiento, CURP, título de licenciatura o maestría según sea el caso, cédula profesional, </w:t>
      </w:r>
      <w:proofErr w:type="gramStart"/>
      <w:r w:rsidRPr="00827166">
        <w:rPr>
          <w:rFonts w:ascii="Montserrat" w:hAnsi="Montserrat"/>
          <w:sz w:val="20"/>
          <w:szCs w:val="20"/>
        </w:rPr>
        <w:t>certificado</w:t>
      </w:r>
      <w:proofErr w:type="gramEnd"/>
      <w:r w:rsidRPr="00827166">
        <w:rPr>
          <w:rFonts w:ascii="Montserrat" w:hAnsi="Montserrat"/>
          <w:sz w:val="20"/>
          <w:szCs w:val="20"/>
        </w:rPr>
        <w:t xml:space="preserve"> oficial de estudios anterior al que se desea ingresar. </w:t>
      </w:r>
    </w:p>
    <w:p w14:paraId="39873607" w14:textId="77777777" w:rsidR="00ED7491" w:rsidRPr="00827166" w:rsidRDefault="00ED7491" w:rsidP="00B10499">
      <w:pPr>
        <w:jc w:val="both"/>
        <w:rPr>
          <w:rFonts w:ascii="Montserrat" w:hAnsi="Montserrat"/>
          <w:sz w:val="20"/>
          <w:szCs w:val="20"/>
        </w:rPr>
      </w:pPr>
    </w:p>
    <w:p w14:paraId="59807979" w14:textId="77777777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>Para la maestría en Gestión de la Convivencia en la Escuela. Violencia, Derechos Humanos y Cultura de Paz se solicita también carta institucional de donde labora la persona aspirante, en la que se manifiesta el conocimiento de realización de los estudios de maestría y el interés por brindar su apoyo.</w:t>
      </w:r>
    </w:p>
    <w:p w14:paraId="13308CC7" w14:textId="77777777" w:rsidR="00ED7491" w:rsidRPr="00827166" w:rsidRDefault="00ED7491" w:rsidP="00B10499">
      <w:pPr>
        <w:jc w:val="both"/>
        <w:rPr>
          <w:rFonts w:ascii="Montserrat" w:hAnsi="Montserrat"/>
          <w:sz w:val="20"/>
          <w:szCs w:val="20"/>
        </w:rPr>
      </w:pPr>
    </w:p>
    <w:p w14:paraId="30C0F72B" w14:textId="3372EF92" w:rsidR="00B10499" w:rsidRDefault="00B10499" w:rsidP="00B10499">
      <w:pPr>
        <w:jc w:val="both"/>
        <w:rPr>
          <w:rFonts w:ascii="Montserrat" w:hAnsi="Montserrat"/>
          <w:sz w:val="20"/>
          <w:szCs w:val="20"/>
        </w:rPr>
      </w:pPr>
      <w:r w:rsidRPr="00827166">
        <w:rPr>
          <w:rFonts w:ascii="Montserrat" w:hAnsi="Montserrat"/>
          <w:sz w:val="20"/>
          <w:szCs w:val="20"/>
        </w:rPr>
        <w:t xml:space="preserve">Las convocatorias a detalle </w:t>
      </w:r>
      <w:r w:rsidR="00ED7491">
        <w:rPr>
          <w:rFonts w:ascii="Montserrat" w:hAnsi="Montserrat"/>
          <w:sz w:val="20"/>
          <w:szCs w:val="20"/>
        </w:rPr>
        <w:t xml:space="preserve">se ubican </w:t>
      </w:r>
      <w:r w:rsidRPr="00827166">
        <w:rPr>
          <w:rFonts w:ascii="Montserrat" w:hAnsi="Montserrat"/>
          <w:sz w:val="20"/>
          <w:szCs w:val="20"/>
        </w:rPr>
        <w:t xml:space="preserve">en www.upn.mx, así como en las redes socio digitales Facebook, www.facebook.com/UPN.MX, www.facebook.com/UPNCDMX, Instagram, </w:t>
      </w:r>
      <w:hyperlink r:id="rId10" w:history="1">
        <w:r w:rsidR="00662BC1" w:rsidRPr="00336022">
          <w:rPr>
            <w:rStyle w:val="Hipervnculo"/>
            <w:rFonts w:ascii="Montserrat" w:hAnsi="Montserrat"/>
            <w:sz w:val="20"/>
            <w:szCs w:val="20"/>
          </w:rPr>
          <w:t>www.instagram.com/upn.mx/?hl=es-la</w:t>
        </w:r>
      </w:hyperlink>
      <w:r w:rsidR="00CA7660">
        <w:rPr>
          <w:rFonts w:ascii="Montserrat" w:hAnsi="Montserrat"/>
          <w:sz w:val="20"/>
          <w:szCs w:val="20"/>
        </w:rPr>
        <w:t xml:space="preserve"> </w:t>
      </w:r>
      <w:r w:rsidRPr="00827166">
        <w:rPr>
          <w:rFonts w:ascii="Montserrat" w:hAnsi="Montserrat"/>
          <w:sz w:val="20"/>
          <w:szCs w:val="20"/>
        </w:rPr>
        <w:t xml:space="preserve"> y Twitter </w:t>
      </w:r>
      <w:hyperlink r:id="rId11" w:history="1">
        <w:r w:rsidR="00662BC1" w:rsidRPr="00336022">
          <w:rPr>
            <w:rStyle w:val="Hipervnculo"/>
            <w:rFonts w:ascii="Montserrat" w:hAnsi="Montserrat"/>
            <w:sz w:val="20"/>
            <w:szCs w:val="20"/>
          </w:rPr>
          <w:t>https://twitter.com/UPN_MX</w:t>
        </w:r>
      </w:hyperlink>
    </w:p>
    <w:p w14:paraId="26A39097" w14:textId="77777777" w:rsidR="007D0406" w:rsidRDefault="007D0406" w:rsidP="00B10499">
      <w:pPr>
        <w:jc w:val="both"/>
        <w:rPr>
          <w:rFonts w:ascii="Montserrat" w:hAnsi="Montserrat"/>
          <w:sz w:val="20"/>
          <w:szCs w:val="20"/>
        </w:rPr>
      </w:pPr>
    </w:p>
    <w:p w14:paraId="6BEEA9B9" w14:textId="77777777" w:rsidR="007D0406" w:rsidRDefault="007D0406" w:rsidP="00B10499">
      <w:pPr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14:paraId="56CBDD20" w14:textId="4D3D3BE4" w:rsidR="00662BC1" w:rsidRPr="00827166" w:rsidRDefault="00662BC1" w:rsidP="00662BC1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--O---</w:t>
      </w:r>
    </w:p>
    <w:p w14:paraId="0644462D" w14:textId="55542E2C" w:rsidR="001B1A1D" w:rsidRDefault="001B1A1D" w:rsidP="00945DEE">
      <w:pPr>
        <w:ind w:left="-709" w:right="-660"/>
      </w:pPr>
    </w:p>
    <w:sectPr w:rsidR="001B1A1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0A81" w14:textId="77777777" w:rsidR="001962E6" w:rsidRDefault="001962E6" w:rsidP="00634E3A">
      <w:r>
        <w:separator/>
      </w:r>
    </w:p>
  </w:endnote>
  <w:endnote w:type="continuationSeparator" w:id="0">
    <w:p w14:paraId="75D6EA45" w14:textId="77777777" w:rsidR="001962E6" w:rsidRDefault="001962E6" w:rsidP="0063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89B4" w14:textId="57B38E38" w:rsidR="00634E3A" w:rsidRDefault="00634E3A">
    <w:pPr>
      <w:pStyle w:val="Piedepgina"/>
    </w:pPr>
    <w:r w:rsidRPr="008226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47AB32" wp14:editId="71F94EFD">
              <wp:simplePos x="0" y="0"/>
              <wp:positionH relativeFrom="margin">
                <wp:posOffset>-586105</wp:posOffset>
              </wp:positionH>
              <wp:positionV relativeFrom="paragraph">
                <wp:posOffset>-464602</wp:posOffset>
              </wp:positionV>
              <wp:extent cx="6500192" cy="318936"/>
              <wp:effectExtent l="0" t="0" r="0" b="508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0192" cy="318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F409CE" w14:textId="77777777" w:rsidR="00634E3A" w:rsidRDefault="00634E3A" w:rsidP="00634E3A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Carretera al Ajusco # 24, Col Héroes de Padierna., C.P.14200, Tlalpan, CDMX</w:t>
                          </w:r>
                        </w:p>
                        <w:p w14:paraId="30290A1D" w14:textId="47669F0C" w:rsidR="00634E3A" w:rsidRPr="00457CF2" w:rsidRDefault="00634E3A" w:rsidP="00634E3A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eastAsia="Calibri" w:hAnsi="Montserrat" w:cs="Times New Roman"/>
                              <w:color w:val="262626" w:themeColor="text1" w:themeTint="D9"/>
                              <w:sz w:val="16"/>
                              <w:szCs w:val="16"/>
                              <w:lang w:eastAsia="es-ES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56 30 97 00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ext. </w:t>
                          </w:r>
                          <w:r w:rsidR="00106CDC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1624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www.upn.mx</w:t>
                          </w:r>
                        </w:p>
                        <w:p w14:paraId="3175D20D" w14:textId="77777777" w:rsidR="00634E3A" w:rsidRPr="00457CF2" w:rsidRDefault="00634E3A" w:rsidP="00634E3A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7AB3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6.15pt;margin-top:-36.6pt;width:511.8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" filled="f" stroked="f" strokeweight=".5pt">
              <v:textbox>
                <w:txbxContent>
                  <w:p w14:paraId="5FF409CE" w14:textId="77777777" w:rsidR="00634E3A" w:rsidRDefault="00634E3A" w:rsidP="00634E3A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Carretera al Ajusco # 24, Col Héroes de Padierna., C.P.14200, Tlalpan, CDMX</w:t>
                    </w:r>
                  </w:p>
                  <w:p w14:paraId="30290A1D" w14:textId="47669F0C" w:rsidR="00634E3A" w:rsidRPr="00457CF2" w:rsidRDefault="00634E3A" w:rsidP="00634E3A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eastAsia="Calibri" w:hAnsi="Montserrat" w:cs="Times New Roman"/>
                        <w:color w:val="262626" w:themeColor="text1" w:themeTint="D9"/>
                        <w:sz w:val="16"/>
                        <w:szCs w:val="16"/>
                        <w:lang w:eastAsia="es-ES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Tel. 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56 30 97 00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ext. </w:t>
                    </w:r>
                    <w:r w:rsidR="00106CDC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1624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www.upn.mx</w:t>
                    </w:r>
                  </w:p>
                  <w:p w14:paraId="3175D20D" w14:textId="77777777" w:rsidR="00634E3A" w:rsidRPr="00457CF2" w:rsidRDefault="00634E3A" w:rsidP="00634E3A">
                    <w:pPr>
                      <w:rPr>
                        <w:rFonts w:ascii="Montserrat" w:hAnsi="Montserrat"/>
                        <w:color w:val="B38E5D"/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04519176" wp14:editId="6758D34D">
          <wp:simplePos x="0" y="0"/>
          <wp:positionH relativeFrom="margin">
            <wp:posOffset>-642201</wp:posOffset>
          </wp:positionH>
          <wp:positionV relativeFrom="paragraph">
            <wp:posOffset>-576580</wp:posOffset>
          </wp:positionV>
          <wp:extent cx="6877685" cy="785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F0BA7" w14:textId="77777777" w:rsidR="001962E6" w:rsidRDefault="001962E6" w:rsidP="00634E3A">
      <w:r>
        <w:separator/>
      </w:r>
    </w:p>
  </w:footnote>
  <w:footnote w:type="continuationSeparator" w:id="0">
    <w:p w14:paraId="7B8EE641" w14:textId="77777777" w:rsidR="001962E6" w:rsidRDefault="001962E6" w:rsidP="0063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AC90" w14:textId="6055D404" w:rsidR="00634E3A" w:rsidRDefault="001962E6">
    <w:pPr>
      <w:pStyle w:val="Encabezado"/>
    </w:pPr>
    <w:r>
      <w:rPr>
        <w:noProof/>
      </w:rPr>
      <w:pict w14:anchorId="33DBD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25pt;margin-top:19.05pt;width:239.9pt;height:35.8pt;z-index:-251657728;mso-position-horizontal-relative:text;mso-position-vertical-relative:text;mso-width-relative:page;mso-height-relative:page">
          <v:imagedata r:id="rId1" o:title="UPN_se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62DAD"/>
    <w:multiLevelType w:val="hybridMultilevel"/>
    <w:tmpl w:val="4D5AE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9"/>
    <w:rsid w:val="00005665"/>
    <w:rsid w:val="000942FE"/>
    <w:rsid w:val="00106CDC"/>
    <w:rsid w:val="00182DEF"/>
    <w:rsid w:val="001962E6"/>
    <w:rsid w:val="001B1A1D"/>
    <w:rsid w:val="002B4446"/>
    <w:rsid w:val="003E4931"/>
    <w:rsid w:val="0040312D"/>
    <w:rsid w:val="004C478C"/>
    <w:rsid w:val="00512997"/>
    <w:rsid w:val="00570F82"/>
    <w:rsid w:val="005739BC"/>
    <w:rsid w:val="00634E3A"/>
    <w:rsid w:val="00662BC1"/>
    <w:rsid w:val="006E57B8"/>
    <w:rsid w:val="00712D67"/>
    <w:rsid w:val="00756506"/>
    <w:rsid w:val="00773F4D"/>
    <w:rsid w:val="007D0406"/>
    <w:rsid w:val="0089552B"/>
    <w:rsid w:val="008A5786"/>
    <w:rsid w:val="008D7686"/>
    <w:rsid w:val="00945DEE"/>
    <w:rsid w:val="009675B8"/>
    <w:rsid w:val="009B732D"/>
    <w:rsid w:val="00AA2F6A"/>
    <w:rsid w:val="00AB1946"/>
    <w:rsid w:val="00AE09B8"/>
    <w:rsid w:val="00B10499"/>
    <w:rsid w:val="00B40134"/>
    <w:rsid w:val="00B51284"/>
    <w:rsid w:val="00C7660E"/>
    <w:rsid w:val="00CA7660"/>
    <w:rsid w:val="00D42A98"/>
    <w:rsid w:val="00E92CAF"/>
    <w:rsid w:val="00ED4701"/>
    <w:rsid w:val="00ED7491"/>
    <w:rsid w:val="00F10969"/>
    <w:rsid w:val="00FA3B9C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60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4E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E3A"/>
  </w:style>
  <w:style w:type="paragraph" w:styleId="Piedepgina">
    <w:name w:val="footer"/>
    <w:basedOn w:val="Normal"/>
    <w:link w:val="PiedepginaCar"/>
    <w:uiPriority w:val="99"/>
    <w:unhideWhenUsed/>
    <w:rsid w:val="00634E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E3A"/>
  </w:style>
  <w:style w:type="paragraph" w:styleId="Prrafodelista">
    <w:name w:val="List Paragraph"/>
    <w:basedOn w:val="Normal"/>
    <w:uiPriority w:val="34"/>
    <w:qFormat/>
    <w:rsid w:val="0071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ionposgrado.ajusco.upn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UPN_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upn.mx/?hl=es-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n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86F08-CCC7-4705-8219-396C05B2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Lousalas</cp:lastModifiedBy>
  <cp:revision>3</cp:revision>
  <dcterms:created xsi:type="dcterms:W3CDTF">2023-02-20T22:43:00Z</dcterms:created>
  <dcterms:modified xsi:type="dcterms:W3CDTF">2023-02-20T22:45:00Z</dcterms:modified>
</cp:coreProperties>
</file>