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DB04C" w14:textId="77777777" w:rsidR="00DF05C3" w:rsidRPr="00E42F14" w:rsidRDefault="00DF05C3" w:rsidP="00E42F14">
      <w:pPr>
        <w:pStyle w:val="Ttulo4"/>
        <w:jc w:val="center"/>
        <w:rPr>
          <w:rFonts w:ascii="Montserrat" w:hAnsi="Montserrat"/>
          <w:b/>
          <w:i w:val="0"/>
          <w:color w:val="auto"/>
          <w:sz w:val="15"/>
          <w:szCs w:val="15"/>
        </w:rPr>
      </w:pPr>
      <w:r w:rsidRPr="00E42F14">
        <w:rPr>
          <w:rFonts w:ascii="Montserrat" w:hAnsi="Montserrat"/>
          <w:b/>
          <w:i w:val="0"/>
          <w:color w:val="auto"/>
          <w:sz w:val="15"/>
          <w:szCs w:val="15"/>
        </w:rPr>
        <w:t>UNIVERSIDAD PEDAGÓGICA NACIONAL</w:t>
      </w:r>
    </w:p>
    <w:p w14:paraId="0DC10DD5" w14:textId="77777777" w:rsidR="00DF05C3" w:rsidRPr="00E42F14" w:rsidRDefault="00DF05C3" w:rsidP="00E42F14">
      <w:pPr>
        <w:pStyle w:val="Ttulo4"/>
        <w:jc w:val="center"/>
        <w:rPr>
          <w:rFonts w:ascii="Montserrat" w:hAnsi="Montserrat"/>
          <w:b/>
          <w:i w:val="0"/>
          <w:color w:val="auto"/>
          <w:sz w:val="15"/>
          <w:szCs w:val="15"/>
        </w:rPr>
      </w:pPr>
      <w:r w:rsidRPr="00E42F14">
        <w:rPr>
          <w:rFonts w:ascii="Montserrat" w:hAnsi="Montserrat"/>
          <w:b/>
          <w:i w:val="0"/>
          <w:color w:val="auto"/>
          <w:sz w:val="15"/>
          <w:szCs w:val="15"/>
        </w:rPr>
        <w:t>SECRETARÍA ACADÉMICA</w:t>
      </w:r>
    </w:p>
    <w:p w14:paraId="20C9AC50" w14:textId="13B2A700" w:rsidR="00E1714C" w:rsidRDefault="00DF05C3" w:rsidP="00163347">
      <w:pPr>
        <w:pStyle w:val="Ttulo4"/>
        <w:jc w:val="center"/>
        <w:rPr>
          <w:rFonts w:ascii="Montserrat" w:hAnsi="Montserrat"/>
          <w:b/>
          <w:i w:val="0"/>
          <w:color w:val="auto"/>
          <w:sz w:val="15"/>
          <w:szCs w:val="15"/>
        </w:rPr>
      </w:pPr>
      <w:r w:rsidRPr="00E42F14">
        <w:rPr>
          <w:rFonts w:ascii="Montserrat" w:hAnsi="Montserrat"/>
          <w:b/>
          <w:i w:val="0"/>
          <w:color w:val="auto"/>
          <w:sz w:val="15"/>
          <w:szCs w:val="15"/>
        </w:rPr>
        <w:t>SECRETARÍA TÉCNICA DE BECAS Y ESTÍMULOS</w:t>
      </w:r>
    </w:p>
    <w:p w14:paraId="47BD6DFC" w14:textId="77777777" w:rsidR="00163347" w:rsidRPr="00163347" w:rsidRDefault="00163347" w:rsidP="00163347">
      <w:pPr>
        <w:spacing w:after="0" w:line="240" w:lineRule="auto"/>
        <w:rPr>
          <w:lang w:val="es-ES" w:eastAsia="es-ES"/>
        </w:rPr>
      </w:pPr>
    </w:p>
    <w:p w14:paraId="73E43993" w14:textId="77777777" w:rsidR="00DF05C3" w:rsidRPr="00E42F14" w:rsidRDefault="00DF05C3" w:rsidP="00DF05C3">
      <w:pPr>
        <w:pStyle w:val="Ttulo4"/>
        <w:jc w:val="center"/>
        <w:rPr>
          <w:rFonts w:ascii="Montserrat" w:hAnsi="Montserrat"/>
          <w:b/>
          <w:i w:val="0"/>
          <w:color w:val="auto"/>
          <w:sz w:val="15"/>
          <w:szCs w:val="15"/>
        </w:rPr>
      </w:pPr>
      <w:r w:rsidRPr="00E42F14">
        <w:rPr>
          <w:rFonts w:ascii="Montserrat" w:hAnsi="Montserrat"/>
          <w:b/>
          <w:i w:val="0"/>
          <w:color w:val="auto"/>
          <w:sz w:val="15"/>
          <w:szCs w:val="15"/>
        </w:rPr>
        <w:t>COMISIÓN PARA EL OTORGAMIENTO DEL ESTÍMULO POR EXCLUSIVIDAD</w:t>
      </w:r>
    </w:p>
    <w:p w14:paraId="1581A54E" w14:textId="77777777" w:rsidR="00E1714C" w:rsidRPr="00E1714C" w:rsidRDefault="00E1714C" w:rsidP="00E1714C">
      <w:pPr>
        <w:pStyle w:val="Ttulo4"/>
        <w:jc w:val="center"/>
        <w:rPr>
          <w:rFonts w:ascii="Montserrat" w:hAnsi="Montserrat"/>
          <w:b/>
          <w:i w:val="0"/>
          <w:color w:val="auto"/>
          <w:sz w:val="15"/>
          <w:szCs w:val="15"/>
        </w:rPr>
      </w:pPr>
    </w:p>
    <w:p w14:paraId="43836BB4" w14:textId="77777777" w:rsidR="00163347" w:rsidRDefault="00DF05C3" w:rsidP="00DF05C3">
      <w:pPr>
        <w:pStyle w:val="Ttulo4"/>
        <w:jc w:val="center"/>
        <w:rPr>
          <w:rFonts w:ascii="Montserrat" w:hAnsi="Montserrat"/>
          <w:b/>
          <w:i w:val="0"/>
          <w:color w:val="auto"/>
          <w:sz w:val="15"/>
          <w:szCs w:val="15"/>
        </w:rPr>
      </w:pPr>
      <w:r w:rsidRPr="00E1714C">
        <w:rPr>
          <w:rFonts w:ascii="Montserrat" w:hAnsi="Montserrat"/>
          <w:b/>
          <w:i w:val="0"/>
          <w:color w:val="auto"/>
          <w:sz w:val="15"/>
          <w:szCs w:val="15"/>
        </w:rPr>
        <w:t>SOLICITUD</w:t>
      </w:r>
    </w:p>
    <w:p w14:paraId="480A6D94" w14:textId="5A47201C" w:rsidR="00DF05C3" w:rsidRPr="00E42F14" w:rsidRDefault="00163347" w:rsidP="00DF05C3">
      <w:pPr>
        <w:pStyle w:val="Ttulo4"/>
        <w:jc w:val="center"/>
        <w:rPr>
          <w:rFonts w:ascii="Montserrat" w:eastAsia="Times New Roman" w:hAnsi="Montserrat"/>
          <w:b/>
          <w:i w:val="0"/>
          <w:color w:val="auto"/>
          <w:sz w:val="15"/>
          <w:szCs w:val="15"/>
        </w:rPr>
      </w:pPr>
      <w:r>
        <w:rPr>
          <w:rFonts w:ascii="Montserrat" w:hAnsi="Montserrat"/>
          <w:b/>
          <w:i w:val="0"/>
          <w:color w:val="auto"/>
          <w:sz w:val="15"/>
          <w:szCs w:val="15"/>
        </w:rPr>
        <w:t>CONVOCATORIA</w:t>
      </w:r>
      <w:r w:rsidR="00DF05C3" w:rsidRPr="00E1714C">
        <w:rPr>
          <w:rFonts w:ascii="Montserrat" w:hAnsi="Montserrat"/>
          <w:b/>
          <w:i w:val="0"/>
          <w:color w:val="auto"/>
          <w:sz w:val="15"/>
          <w:szCs w:val="15"/>
        </w:rPr>
        <w:t xml:space="preserve"> </w:t>
      </w:r>
      <w:r w:rsidR="00DF05C3" w:rsidRPr="00E42F14">
        <w:rPr>
          <w:rFonts w:ascii="Montserrat" w:eastAsia="Times New Roman" w:hAnsi="Montserrat"/>
          <w:b/>
          <w:i w:val="0"/>
          <w:color w:val="auto"/>
          <w:sz w:val="15"/>
          <w:szCs w:val="15"/>
        </w:rPr>
        <w:t>202</w:t>
      </w:r>
      <w:r w:rsidR="002C15D4" w:rsidRPr="00E42F14">
        <w:rPr>
          <w:rFonts w:ascii="Montserrat" w:eastAsia="Times New Roman" w:hAnsi="Montserrat"/>
          <w:b/>
          <w:i w:val="0"/>
          <w:color w:val="auto"/>
          <w:sz w:val="15"/>
          <w:szCs w:val="15"/>
        </w:rPr>
        <w:t>2</w:t>
      </w:r>
    </w:p>
    <w:p w14:paraId="531A9391" w14:textId="77777777" w:rsidR="00DF05C3" w:rsidRPr="00E42F14" w:rsidRDefault="00DF05C3" w:rsidP="00DF05C3">
      <w:pPr>
        <w:jc w:val="right"/>
        <w:rPr>
          <w:rFonts w:ascii="Montserrat" w:hAnsi="Montserrat" w:cs="Tahoma"/>
          <w:sz w:val="15"/>
          <w:szCs w:val="15"/>
          <w:lang w:val="es-MX"/>
        </w:rPr>
      </w:pPr>
    </w:p>
    <w:p w14:paraId="3D9C027C" w14:textId="2C618252" w:rsidR="00DF05C3" w:rsidRPr="00E42F14" w:rsidRDefault="00DF05C3" w:rsidP="00DF05C3">
      <w:pPr>
        <w:jc w:val="right"/>
        <w:rPr>
          <w:rFonts w:ascii="Montserrat" w:hAnsi="Montserrat" w:cs="Tahoma"/>
          <w:sz w:val="15"/>
          <w:szCs w:val="15"/>
          <w:lang w:val="es-MX"/>
        </w:rPr>
      </w:pPr>
      <w:r w:rsidRPr="00E42F14">
        <w:rPr>
          <w:rFonts w:ascii="Montserrat" w:hAnsi="Montserrat" w:cs="Tahoma"/>
          <w:sz w:val="15"/>
          <w:szCs w:val="15"/>
          <w:lang w:val="es-MX"/>
        </w:rPr>
        <w:t>Ciudad de México, ___</w:t>
      </w:r>
      <w:r w:rsidR="00E42F14" w:rsidRPr="00E42F14">
        <w:rPr>
          <w:rFonts w:ascii="Montserrat" w:hAnsi="Montserrat" w:cs="Tahoma"/>
          <w:sz w:val="15"/>
          <w:szCs w:val="15"/>
          <w:lang w:val="es-MX"/>
        </w:rPr>
        <w:t>_ de</w:t>
      </w:r>
      <w:r w:rsidR="001052F4">
        <w:rPr>
          <w:rFonts w:ascii="Montserrat" w:hAnsi="Montserrat" w:cs="Tahoma"/>
          <w:sz w:val="15"/>
          <w:szCs w:val="15"/>
          <w:lang w:val="es-MX"/>
        </w:rPr>
        <w:t xml:space="preserve"> ______________ </w:t>
      </w:r>
      <w:proofErr w:type="spellStart"/>
      <w:r w:rsidR="001052F4">
        <w:rPr>
          <w:rFonts w:ascii="Montserrat" w:hAnsi="Montserrat" w:cs="Tahoma"/>
          <w:sz w:val="15"/>
          <w:szCs w:val="15"/>
          <w:lang w:val="es-MX"/>
        </w:rPr>
        <w:t>de</w:t>
      </w:r>
      <w:proofErr w:type="spellEnd"/>
      <w:r w:rsidR="001052F4">
        <w:rPr>
          <w:rFonts w:ascii="Montserrat" w:hAnsi="Montserrat" w:cs="Tahoma"/>
          <w:sz w:val="15"/>
          <w:szCs w:val="15"/>
          <w:lang w:val="es-MX"/>
        </w:rPr>
        <w:t xml:space="preserve"> </w:t>
      </w:r>
      <w:r w:rsidRPr="00E42F14">
        <w:rPr>
          <w:rFonts w:ascii="Montserrat" w:hAnsi="Montserrat" w:cs="Tahoma"/>
          <w:sz w:val="15"/>
          <w:szCs w:val="15"/>
          <w:lang w:val="es-MX"/>
        </w:rPr>
        <w:t>202</w:t>
      </w:r>
      <w:r w:rsidR="002C15D4" w:rsidRPr="00E42F14">
        <w:rPr>
          <w:rFonts w:ascii="Montserrat" w:hAnsi="Montserrat" w:cs="Tahoma"/>
          <w:sz w:val="15"/>
          <w:szCs w:val="15"/>
          <w:lang w:val="es-MX"/>
        </w:rPr>
        <w:t>2</w:t>
      </w:r>
      <w:r w:rsidRPr="00E42F14">
        <w:rPr>
          <w:rFonts w:ascii="Montserrat" w:hAnsi="Montserrat" w:cs="Tahoma"/>
          <w:sz w:val="15"/>
          <w:szCs w:val="15"/>
          <w:lang w:val="es-MX"/>
        </w:rPr>
        <w:t>.</w:t>
      </w:r>
    </w:p>
    <w:p w14:paraId="25181C9A" w14:textId="77777777" w:rsidR="00E42F14" w:rsidRPr="00E42F14" w:rsidRDefault="00E42F14" w:rsidP="00E42F14">
      <w:pPr>
        <w:jc w:val="both"/>
        <w:rPr>
          <w:rFonts w:ascii="Montserrat" w:eastAsiaTheme="majorEastAsia" w:hAnsi="Montserrat" w:cstheme="majorBidi"/>
          <w:b/>
          <w:sz w:val="15"/>
          <w:szCs w:val="15"/>
          <w:lang w:val="es-ES" w:eastAsia="es-ES"/>
        </w:rPr>
      </w:pPr>
      <w:r w:rsidRPr="00E42F14">
        <w:rPr>
          <w:rFonts w:ascii="Montserrat" w:eastAsiaTheme="majorEastAsia" w:hAnsi="Montserrat" w:cstheme="majorBidi"/>
          <w:b/>
          <w:sz w:val="15"/>
          <w:szCs w:val="15"/>
          <w:lang w:val="es-ES" w:eastAsia="es-ES"/>
        </w:rPr>
        <w:t xml:space="preserve">ROSA MARÍA TORRES HERNÁNDEZ </w:t>
      </w:r>
    </w:p>
    <w:p w14:paraId="290DF359" w14:textId="77777777" w:rsidR="00E42F14" w:rsidRPr="00E42F14" w:rsidRDefault="00335763" w:rsidP="00E42F14">
      <w:pPr>
        <w:jc w:val="both"/>
        <w:rPr>
          <w:rFonts w:ascii="Montserrat" w:eastAsiaTheme="majorEastAsia" w:hAnsi="Montserrat" w:cstheme="majorBidi"/>
          <w:b/>
          <w:sz w:val="15"/>
          <w:szCs w:val="15"/>
          <w:lang w:val="es-ES" w:eastAsia="es-ES"/>
        </w:rPr>
      </w:pPr>
      <w:r>
        <w:rPr>
          <w:rFonts w:ascii="Montserrat" w:eastAsiaTheme="majorEastAsia" w:hAnsi="Montserrat" w:cstheme="majorBidi"/>
          <w:b/>
          <w:sz w:val="15"/>
          <w:szCs w:val="15"/>
          <w:lang w:val="es-ES" w:eastAsia="es-ES"/>
        </w:rPr>
        <w:t>RECTORÍA</w:t>
      </w:r>
      <w:r w:rsidR="00E42F14" w:rsidRPr="00E42F14">
        <w:rPr>
          <w:rFonts w:ascii="Montserrat" w:eastAsiaTheme="majorEastAsia" w:hAnsi="Montserrat" w:cstheme="majorBidi"/>
          <w:b/>
          <w:sz w:val="15"/>
          <w:szCs w:val="15"/>
          <w:lang w:val="es-ES" w:eastAsia="es-ES"/>
        </w:rPr>
        <w:t xml:space="preserve"> DE LA UNIVERSIDAD PEDAGOGICA NACIONAL </w:t>
      </w:r>
    </w:p>
    <w:p w14:paraId="173D680A" w14:textId="77777777" w:rsidR="00DF05C3" w:rsidRPr="00E42F14" w:rsidRDefault="00E42F14" w:rsidP="00E42F14">
      <w:pPr>
        <w:jc w:val="both"/>
        <w:rPr>
          <w:rFonts w:ascii="Montserrat" w:hAnsi="Montserrat" w:cs="Tahoma"/>
          <w:sz w:val="15"/>
          <w:szCs w:val="15"/>
          <w:lang w:val="pt-BR"/>
        </w:rPr>
      </w:pPr>
      <w:r w:rsidRPr="00E42F14">
        <w:rPr>
          <w:rFonts w:ascii="Montserrat" w:eastAsiaTheme="majorEastAsia" w:hAnsi="Montserrat" w:cstheme="majorBidi"/>
          <w:b/>
          <w:sz w:val="15"/>
          <w:szCs w:val="15"/>
          <w:lang w:val="es-ES" w:eastAsia="es-ES"/>
        </w:rPr>
        <w:t xml:space="preserve">P R E S E N T E: </w:t>
      </w:r>
    </w:p>
    <w:p w14:paraId="29CCFEC8" w14:textId="2F344162" w:rsidR="00DF05C3" w:rsidRPr="00E42F14" w:rsidRDefault="00DF05C3" w:rsidP="00E42F14">
      <w:pPr>
        <w:jc w:val="both"/>
        <w:rPr>
          <w:rFonts w:ascii="Montserrat" w:hAnsi="Montserrat" w:cs="Tahoma"/>
          <w:sz w:val="15"/>
          <w:szCs w:val="15"/>
          <w:lang w:val="es-MX"/>
        </w:rPr>
      </w:pPr>
      <w:r w:rsidRPr="00E42F14">
        <w:rPr>
          <w:rFonts w:ascii="Montserrat" w:hAnsi="Montserrat" w:cs="Tahoma"/>
          <w:sz w:val="15"/>
          <w:szCs w:val="15"/>
          <w:lang w:val="es-MX"/>
        </w:rPr>
        <w:t>El(la) suscrito(a)______________________________________________</w:t>
      </w:r>
      <w:r w:rsidRPr="00E42F14">
        <w:rPr>
          <w:rFonts w:ascii="Montserrat" w:hAnsi="Montserrat" w:cs="Tahoma"/>
          <w:bCs/>
          <w:sz w:val="15"/>
          <w:szCs w:val="15"/>
          <w:lang w:val="es-MX"/>
        </w:rPr>
        <w:t>,</w:t>
      </w:r>
      <w:r w:rsidRPr="00E42F14">
        <w:rPr>
          <w:rFonts w:ascii="Montserrat" w:hAnsi="Montserrat" w:cs="Tahoma"/>
          <w:b/>
          <w:bCs/>
          <w:sz w:val="15"/>
          <w:szCs w:val="15"/>
          <w:lang w:val="es-MX"/>
        </w:rPr>
        <w:t xml:space="preserve"> </w:t>
      </w:r>
      <w:r w:rsidRPr="00E42F14">
        <w:rPr>
          <w:rFonts w:ascii="Montserrat" w:hAnsi="Montserrat" w:cs="Tahoma"/>
          <w:sz w:val="15"/>
          <w:szCs w:val="15"/>
          <w:lang w:val="es-MX"/>
        </w:rPr>
        <w:t xml:space="preserve">beneficiado(a) con el </w:t>
      </w:r>
      <w:r w:rsidR="00323921">
        <w:rPr>
          <w:rFonts w:ascii="Montserrat" w:hAnsi="Montserrat" w:cs="Tahoma"/>
          <w:b/>
          <w:bCs/>
          <w:i/>
          <w:iCs/>
          <w:sz w:val="15"/>
          <w:szCs w:val="15"/>
          <w:lang w:val="es-MX"/>
        </w:rPr>
        <w:t>ESTÍ</w:t>
      </w:r>
      <w:r w:rsidRPr="00E42F14">
        <w:rPr>
          <w:rFonts w:ascii="Montserrat" w:hAnsi="Montserrat" w:cs="Tahoma"/>
          <w:b/>
          <w:bCs/>
          <w:i/>
          <w:iCs/>
          <w:sz w:val="15"/>
          <w:szCs w:val="15"/>
          <w:lang w:val="es-MX"/>
        </w:rPr>
        <w:t>MULO POR EXCLUSIVIDAD</w:t>
      </w:r>
      <w:r w:rsidRPr="00E42F14">
        <w:rPr>
          <w:rFonts w:ascii="Montserrat" w:hAnsi="Montserrat" w:cs="Tahoma"/>
          <w:sz w:val="15"/>
          <w:szCs w:val="15"/>
          <w:lang w:val="es-MX"/>
        </w:rPr>
        <w:t xml:space="preserve">, expreso mi voluntad de participar de los beneficios que otorga el mismo y declaro, bajo protesta de decir verdad, que actualmente no estoy desempeñando cargo directivo o de confianza alguno, dentro o fuera de la estructura orgánica del Sistema Educativo Nacional, y por lo tanto me comprometo a no laborar más de ocho (8) horas a la semana fuera de la UPN, con cualquier tipo de nombramiento, para realizar actividades académico-administrativas, de conformidad con el artículo 4 fracción c del </w:t>
      </w:r>
      <w:r w:rsidRPr="00E42F14">
        <w:rPr>
          <w:rFonts w:ascii="Montserrat" w:hAnsi="Montserrat" w:cs="Tahoma"/>
          <w:i/>
          <w:sz w:val="15"/>
          <w:szCs w:val="15"/>
          <w:lang w:val="es-MX"/>
        </w:rPr>
        <w:t>Reglamento para el Otorgamiento del Estímulo por Exclusividad</w:t>
      </w:r>
      <w:r w:rsidRPr="00E42F14">
        <w:rPr>
          <w:rFonts w:ascii="Montserrat" w:hAnsi="Montserrat" w:cs="Tahoma"/>
          <w:sz w:val="15"/>
          <w:szCs w:val="15"/>
          <w:lang w:val="es-MX"/>
        </w:rPr>
        <w:t>.</w:t>
      </w:r>
    </w:p>
    <w:p w14:paraId="38570C82" w14:textId="77777777" w:rsidR="00DF05C3" w:rsidRPr="00E42F14" w:rsidRDefault="00DF05C3" w:rsidP="00DF05C3">
      <w:pPr>
        <w:pStyle w:val="Textoindependiente"/>
        <w:rPr>
          <w:rFonts w:ascii="Montserrat" w:hAnsi="Montserrat"/>
          <w:sz w:val="15"/>
          <w:szCs w:val="15"/>
        </w:rPr>
      </w:pPr>
      <w:proofErr w:type="spellStart"/>
      <w:r w:rsidRPr="00E42F14">
        <w:rPr>
          <w:rFonts w:ascii="Montserrat" w:hAnsi="Montserrat"/>
          <w:sz w:val="15"/>
          <w:szCs w:val="15"/>
        </w:rPr>
        <w:t>En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caso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de </w:t>
      </w:r>
      <w:proofErr w:type="spellStart"/>
      <w:r w:rsidRPr="00E42F14">
        <w:rPr>
          <w:rFonts w:ascii="Montserrat" w:hAnsi="Montserrat"/>
          <w:sz w:val="15"/>
          <w:szCs w:val="15"/>
        </w:rPr>
        <w:t>incurrir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en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incumplimiento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o </w:t>
      </w:r>
      <w:proofErr w:type="spellStart"/>
      <w:r w:rsidRPr="00E42F14">
        <w:rPr>
          <w:rFonts w:ascii="Montserrat" w:hAnsi="Montserrat"/>
          <w:sz w:val="15"/>
          <w:szCs w:val="15"/>
        </w:rPr>
        <w:t>falsedad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de lo </w:t>
      </w:r>
      <w:proofErr w:type="spellStart"/>
      <w:r w:rsidRPr="00E42F14">
        <w:rPr>
          <w:rFonts w:ascii="Montserrat" w:hAnsi="Montserrat"/>
          <w:sz w:val="15"/>
          <w:szCs w:val="15"/>
        </w:rPr>
        <w:t>manifestado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en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el </w:t>
      </w:r>
      <w:proofErr w:type="spellStart"/>
      <w:r w:rsidRPr="00E42F14">
        <w:rPr>
          <w:rFonts w:ascii="Montserrat" w:hAnsi="Montserrat"/>
          <w:sz w:val="15"/>
          <w:szCs w:val="15"/>
        </w:rPr>
        <w:t>párrafo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anterior, con </w:t>
      </w:r>
      <w:proofErr w:type="spellStart"/>
      <w:r w:rsidRPr="00E42F14">
        <w:rPr>
          <w:rFonts w:ascii="Montserrat" w:hAnsi="Montserrat"/>
          <w:sz w:val="15"/>
          <w:szCs w:val="15"/>
        </w:rPr>
        <w:t>fundamento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en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lo </w:t>
      </w:r>
      <w:proofErr w:type="spellStart"/>
      <w:r w:rsidRPr="00E42F14">
        <w:rPr>
          <w:rFonts w:ascii="Montserrat" w:hAnsi="Montserrat"/>
          <w:sz w:val="15"/>
          <w:szCs w:val="15"/>
        </w:rPr>
        <w:t>establecido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en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el </w:t>
      </w:r>
      <w:proofErr w:type="spellStart"/>
      <w:r w:rsidRPr="00E42F14">
        <w:rPr>
          <w:rFonts w:ascii="Montserrat" w:hAnsi="Montserrat"/>
          <w:sz w:val="15"/>
          <w:szCs w:val="15"/>
        </w:rPr>
        <w:t>artículo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28 del </w:t>
      </w:r>
      <w:proofErr w:type="spellStart"/>
      <w:r w:rsidRPr="00E42F14">
        <w:rPr>
          <w:rFonts w:ascii="Montserrat" w:hAnsi="Montserrat"/>
          <w:sz w:val="15"/>
          <w:szCs w:val="15"/>
        </w:rPr>
        <w:t>mencionado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reglamento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, </w:t>
      </w:r>
      <w:proofErr w:type="spellStart"/>
      <w:r w:rsidRPr="00E42F14">
        <w:rPr>
          <w:rFonts w:ascii="Montserrat" w:hAnsi="Montserrat"/>
          <w:sz w:val="15"/>
          <w:szCs w:val="15"/>
        </w:rPr>
        <w:t>acepto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reintegrar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el </w:t>
      </w:r>
      <w:proofErr w:type="spellStart"/>
      <w:r w:rsidRPr="00E42F14">
        <w:rPr>
          <w:rFonts w:ascii="Montserrat" w:hAnsi="Montserrat"/>
          <w:sz w:val="15"/>
          <w:szCs w:val="15"/>
        </w:rPr>
        <w:t>monto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total del </w:t>
      </w:r>
      <w:proofErr w:type="spellStart"/>
      <w:r w:rsidRPr="00E42F14">
        <w:rPr>
          <w:rFonts w:ascii="Montserrat" w:hAnsi="Montserrat"/>
          <w:sz w:val="15"/>
          <w:szCs w:val="15"/>
        </w:rPr>
        <w:t>estímulo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, </w:t>
      </w:r>
      <w:proofErr w:type="spellStart"/>
      <w:r w:rsidRPr="00E42F14">
        <w:rPr>
          <w:rFonts w:ascii="Montserrat" w:hAnsi="Montserrat"/>
          <w:sz w:val="15"/>
          <w:szCs w:val="15"/>
        </w:rPr>
        <w:t>en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un </w:t>
      </w:r>
      <w:proofErr w:type="spellStart"/>
      <w:r w:rsidRPr="00E42F14">
        <w:rPr>
          <w:rFonts w:ascii="Montserrat" w:hAnsi="Montserrat"/>
          <w:sz w:val="15"/>
          <w:szCs w:val="15"/>
        </w:rPr>
        <w:t>término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no mayor de 90 (</w:t>
      </w:r>
      <w:proofErr w:type="spellStart"/>
      <w:r w:rsidRPr="00E42F14">
        <w:rPr>
          <w:rFonts w:ascii="Montserrat" w:hAnsi="Montserrat"/>
          <w:sz w:val="15"/>
          <w:szCs w:val="15"/>
        </w:rPr>
        <w:t>noventa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) </w:t>
      </w:r>
      <w:proofErr w:type="spellStart"/>
      <w:r w:rsidRPr="00E42F14">
        <w:rPr>
          <w:rFonts w:ascii="Montserrat" w:hAnsi="Montserrat"/>
          <w:sz w:val="15"/>
          <w:szCs w:val="15"/>
        </w:rPr>
        <w:t>días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a </w:t>
      </w:r>
      <w:proofErr w:type="spellStart"/>
      <w:r w:rsidRPr="00E42F14">
        <w:rPr>
          <w:rFonts w:ascii="Montserrat" w:hAnsi="Montserrat"/>
          <w:sz w:val="15"/>
          <w:szCs w:val="15"/>
        </w:rPr>
        <w:t>partir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de la </w:t>
      </w:r>
      <w:proofErr w:type="spellStart"/>
      <w:r w:rsidRPr="00E42F14">
        <w:rPr>
          <w:rFonts w:ascii="Montserrat" w:hAnsi="Montserrat"/>
          <w:sz w:val="15"/>
          <w:szCs w:val="15"/>
        </w:rPr>
        <w:t>declaración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de </w:t>
      </w:r>
      <w:proofErr w:type="spellStart"/>
      <w:r w:rsidRPr="00E42F14">
        <w:rPr>
          <w:rFonts w:ascii="Montserrat" w:hAnsi="Montserrat"/>
          <w:sz w:val="15"/>
          <w:szCs w:val="15"/>
        </w:rPr>
        <w:t>procedencia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hecha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por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la </w:t>
      </w:r>
      <w:proofErr w:type="spellStart"/>
      <w:r w:rsidRPr="00E42F14">
        <w:rPr>
          <w:rFonts w:ascii="Montserrat" w:hAnsi="Montserrat"/>
          <w:sz w:val="15"/>
          <w:szCs w:val="15"/>
        </w:rPr>
        <w:t>Comisión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, </w:t>
      </w:r>
      <w:proofErr w:type="spellStart"/>
      <w:r w:rsidRPr="00E42F14">
        <w:rPr>
          <w:rFonts w:ascii="Montserrat" w:hAnsi="Montserrat"/>
          <w:sz w:val="15"/>
          <w:szCs w:val="15"/>
        </w:rPr>
        <w:t>expresando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mi </w:t>
      </w:r>
      <w:proofErr w:type="spellStart"/>
      <w:r w:rsidRPr="00E42F14">
        <w:rPr>
          <w:rFonts w:ascii="Montserrat" w:hAnsi="Montserrat"/>
          <w:sz w:val="15"/>
          <w:szCs w:val="15"/>
        </w:rPr>
        <w:t>consentimiento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para que, </w:t>
      </w:r>
      <w:proofErr w:type="spellStart"/>
      <w:r w:rsidRPr="00E42F14">
        <w:rPr>
          <w:rFonts w:ascii="Montserrat" w:hAnsi="Montserrat"/>
          <w:sz w:val="15"/>
          <w:szCs w:val="15"/>
        </w:rPr>
        <w:t>en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su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caso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, se me </w:t>
      </w:r>
      <w:proofErr w:type="spellStart"/>
      <w:r w:rsidRPr="00E42F14">
        <w:rPr>
          <w:rFonts w:ascii="Montserrat" w:hAnsi="Montserrat"/>
          <w:sz w:val="15"/>
          <w:szCs w:val="15"/>
        </w:rPr>
        <w:t>descuenten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de </w:t>
      </w:r>
      <w:proofErr w:type="spellStart"/>
      <w:r w:rsidRPr="00E42F14">
        <w:rPr>
          <w:rFonts w:ascii="Montserrat" w:hAnsi="Montserrat"/>
          <w:sz w:val="15"/>
          <w:szCs w:val="15"/>
        </w:rPr>
        <w:t>mis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percepciones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las </w:t>
      </w:r>
      <w:proofErr w:type="spellStart"/>
      <w:r w:rsidRPr="00E42F14">
        <w:rPr>
          <w:rFonts w:ascii="Montserrat" w:hAnsi="Montserrat"/>
          <w:sz w:val="15"/>
          <w:szCs w:val="15"/>
        </w:rPr>
        <w:t>cantidades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recibidas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conforme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al </w:t>
      </w:r>
      <w:proofErr w:type="spellStart"/>
      <w:r w:rsidRPr="00E42F14">
        <w:rPr>
          <w:rFonts w:ascii="Montserrat" w:hAnsi="Montserrat"/>
          <w:sz w:val="15"/>
          <w:szCs w:val="15"/>
        </w:rPr>
        <w:t>procedimiento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que </w:t>
      </w:r>
      <w:proofErr w:type="spellStart"/>
      <w:r w:rsidRPr="00E42F14">
        <w:rPr>
          <w:rFonts w:ascii="Montserrat" w:hAnsi="Montserrat"/>
          <w:sz w:val="15"/>
          <w:szCs w:val="15"/>
        </w:rPr>
        <w:t>establezca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la </w:t>
      </w:r>
      <w:proofErr w:type="spellStart"/>
      <w:r w:rsidRPr="00E42F14">
        <w:rPr>
          <w:rFonts w:ascii="Montserrat" w:hAnsi="Montserrat"/>
          <w:sz w:val="15"/>
          <w:szCs w:val="15"/>
        </w:rPr>
        <w:t>Secretaría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Administrativa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de la UPN, </w:t>
      </w:r>
      <w:proofErr w:type="spellStart"/>
      <w:r w:rsidRPr="00E42F14">
        <w:rPr>
          <w:rFonts w:ascii="Montserrat" w:hAnsi="Montserrat"/>
          <w:sz w:val="15"/>
          <w:szCs w:val="15"/>
        </w:rPr>
        <w:t>asumiendo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asimismo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, las </w:t>
      </w:r>
      <w:proofErr w:type="spellStart"/>
      <w:r w:rsidRPr="00E42F14">
        <w:rPr>
          <w:rFonts w:ascii="Montserrat" w:hAnsi="Montserrat"/>
          <w:sz w:val="15"/>
          <w:szCs w:val="15"/>
        </w:rPr>
        <w:t>responsabilidades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establecidas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en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la </w:t>
      </w:r>
      <w:proofErr w:type="spellStart"/>
      <w:r w:rsidRPr="00E42F14">
        <w:rPr>
          <w:rFonts w:ascii="Montserrat" w:hAnsi="Montserrat"/>
          <w:sz w:val="15"/>
          <w:szCs w:val="15"/>
        </w:rPr>
        <w:t>normatividad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</w:t>
      </w:r>
      <w:proofErr w:type="spellStart"/>
      <w:r w:rsidRPr="00E42F14">
        <w:rPr>
          <w:rFonts w:ascii="Montserrat" w:hAnsi="Montserrat"/>
          <w:sz w:val="15"/>
          <w:szCs w:val="15"/>
        </w:rPr>
        <w:t>vigente</w:t>
      </w:r>
      <w:proofErr w:type="spellEnd"/>
      <w:r w:rsidRPr="00E42F14">
        <w:rPr>
          <w:rFonts w:ascii="Montserrat" w:hAnsi="Montserrat"/>
          <w:sz w:val="15"/>
          <w:szCs w:val="15"/>
        </w:rPr>
        <w:t xml:space="preserve"> y </w:t>
      </w:r>
      <w:proofErr w:type="spellStart"/>
      <w:r w:rsidRPr="00E42F14">
        <w:rPr>
          <w:rFonts w:ascii="Montserrat" w:hAnsi="Montserrat"/>
          <w:sz w:val="15"/>
          <w:szCs w:val="15"/>
        </w:rPr>
        <w:t>aplicable</w:t>
      </w:r>
      <w:proofErr w:type="spellEnd"/>
      <w:r w:rsidRPr="00E42F14">
        <w:rPr>
          <w:rFonts w:ascii="Montserrat" w:hAnsi="Montserrat"/>
          <w:sz w:val="15"/>
          <w:szCs w:val="15"/>
        </w:rPr>
        <w:t>.</w:t>
      </w:r>
    </w:p>
    <w:p w14:paraId="7E87A67F" w14:textId="77777777" w:rsidR="00DF05C3" w:rsidRPr="00E42F14" w:rsidRDefault="00DF05C3" w:rsidP="00DF05C3">
      <w:pPr>
        <w:pStyle w:val="Textoindependiente"/>
        <w:rPr>
          <w:rFonts w:ascii="Montserrat" w:hAnsi="Montserrat"/>
          <w:sz w:val="15"/>
          <w:szCs w:val="15"/>
        </w:rPr>
      </w:pPr>
    </w:p>
    <w:p w14:paraId="350B5D15" w14:textId="77777777" w:rsidR="00DF05C3" w:rsidRPr="00E42F14" w:rsidRDefault="00DF05C3" w:rsidP="00DF05C3">
      <w:pPr>
        <w:pStyle w:val="Textoindependiente2"/>
        <w:spacing w:after="0" w:line="240" w:lineRule="auto"/>
        <w:jc w:val="both"/>
        <w:rPr>
          <w:rFonts w:ascii="Montserrat" w:hAnsi="Montserrat" w:cs="Tahoma"/>
          <w:sz w:val="15"/>
          <w:szCs w:val="15"/>
        </w:rPr>
      </w:pPr>
      <w:r w:rsidRPr="00E42F14">
        <w:rPr>
          <w:rFonts w:ascii="Montserrat" w:hAnsi="Montserrat" w:cs="Tahoma"/>
          <w:sz w:val="15"/>
          <w:szCs w:val="15"/>
        </w:rPr>
        <w:t xml:space="preserve">De conformidad con el artículo 1 del citado Reglamento, estoy de acuerdo en que los montos del estímulo son adicionales a las remuneraciones y prestaciones que se estipulan en las Condiciones Generales de Trabajo, por lo que son independientes de los incrementos de salario y prestaciones que resulten de las revisiones contractuales. </w:t>
      </w:r>
      <w:r w:rsidR="002C15D4" w:rsidRPr="00E42F14">
        <w:rPr>
          <w:rFonts w:ascii="Montserrat" w:hAnsi="Montserrat" w:cs="Tahoma"/>
          <w:sz w:val="15"/>
          <w:szCs w:val="15"/>
        </w:rPr>
        <w:t>Asimismo,</w:t>
      </w:r>
      <w:r w:rsidRPr="00E42F14">
        <w:rPr>
          <w:rFonts w:ascii="Montserrat" w:hAnsi="Montserrat" w:cs="Tahoma"/>
          <w:sz w:val="15"/>
          <w:szCs w:val="15"/>
        </w:rPr>
        <w:t xml:space="preserve"> acepto recibir la cantidad total de $12,000.00 (doce mil pesos, 00/100 MN) netos durante la vigencia del estímulo, que será de marzo de 202</w:t>
      </w:r>
      <w:r w:rsidR="002C15D4" w:rsidRPr="00E42F14">
        <w:rPr>
          <w:rFonts w:ascii="Montserrat" w:hAnsi="Montserrat" w:cs="Tahoma"/>
          <w:sz w:val="15"/>
          <w:szCs w:val="15"/>
        </w:rPr>
        <w:t>2</w:t>
      </w:r>
      <w:r w:rsidRPr="00E42F14">
        <w:rPr>
          <w:rFonts w:ascii="Montserrat" w:hAnsi="Montserrat" w:cs="Tahoma"/>
          <w:sz w:val="15"/>
          <w:szCs w:val="15"/>
        </w:rPr>
        <w:t xml:space="preserve"> a febrero de 202</w:t>
      </w:r>
      <w:r w:rsidR="002C15D4" w:rsidRPr="00E42F14">
        <w:rPr>
          <w:rFonts w:ascii="Montserrat" w:hAnsi="Montserrat" w:cs="Tahoma"/>
          <w:sz w:val="15"/>
          <w:szCs w:val="15"/>
        </w:rPr>
        <w:t>3</w:t>
      </w:r>
      <w:r w:rsidRPr="00E42F14">
        <w:rPr>
          <w:rFonts w:ascii="Montserrat" w:hAnsi="Montserrat" w:cs="Tahoma"/>
          <w:sz w:val="15"/>
          <w:szCs w:val="15"/>
        </w:rPr>
        <w:t>, pagados de manera mensual.</w:t>
      </w:r>
    </w:p>
    <w:p w14:paraId="0FFECDB7" w14:textId="77777777" w:rsidR="00DF05C3" w:rsidRPr="00E42F14" w:rsidRDefault="00DF05C3" w:rsidP="00DF05C3">
      <w:pPr>
        <w:pStyle w:val="Textoindependiente2"/>
        <w:spacing w:after="0" w:line="240" w:lineRule="auto"/>
        <w:rPr>
          <w:rFonts w:ascii="Montserrat" w:hAnsi="Montserrat" w:cs="Tahoma"/>
          <w:sz w:val="15"/>
          <w:szCs w:val="15"/>
        </w:rPr>
      </w:pPr>
    </w:p>
    <w:p w14:paraId="3D26AC37" w14:textId="77777777" w:rsidR="00DF05C3" w:rsidRPr="00E42F14" w:rsidRDefault="00DF05C3" w:rsidP="00DF05C3">
      <w:pPr>
        <w:pStyle w:val="Textoindependiente2"/>
        <w:spacing w:after="0" w:line="240" w:lineRule="auto"/>
        <w:jc w:val="both"/>
        <w:rPr>
          <w:rFonts w:ascii="Montserrat" w:hAnsi="Montserrat" w:cs="Tahoma"/>
          <w:sz w:val="15"/>
          <w:szCs w:val="15"/>
        </w:rPr>
      </w:pPr>
      <w:r w:rsidRPr="00E42F14">
        <w:rPr>
          <w:rFonts w:ascii="Montserrat" w:hAnsi="Montserrat" w:cs="Tahoma"/>
          <w:sz w:val="15"/>
          <w:szCs w:val="15"/>
        </w:rPr>
        <w:t>Para los efectos legales correspondientes, al solicitar por este conducto la asignación del Estímulo por Exclusividad 202</w:t>
      </w:r>
      <w:r w:rsidR="00E42F14" w:rsidRPr="00E42F14">
        <w:rPr>
          <w:rFonts w:ascii="Montserrat" w:hAnsi="Montserrat" w:cs="Tahoma"/>
          <w:sz w:val="15"/>
          <w:szCs w:val="15"/>
        </w:rPr>
        <w:t>2</w:t>
      </w:r>
      <w:r w:rsidRPr="00E42F14">
        <w:rPr>
          <w:rFonts w:ascii="Montserrat" w:hAnsi="Montserrat" w:cs="Tahoma"/>
          <w:sz w:val="15"/>
          <w:szCs w:val="15"/>
        </w:rPr>
        <w:t>, proporciono los siguientes datos:</w:t>
      </w:r>
    </w:p>
    <w:p w14:paraId="0FA97F71" w14:textId="77777777" w:rsidR="00DF05C3" w:rsidRPr="00E42F14" w:rsidRDefault="00DF05C3" w:rsidP="00DF05C3">
      <w:pPr>
        <w:pStyle w:val="Textoindependiente2"/>
        <w:spacing w:after="0" w:line="240" w:lineRule="auto"/>
        <w:rPr>
          <w:rFonts w:ascii="Montserrat" w:hAnsi="Montserrat" w:cs="Tahoma"/>
          <w:sz w:val="15"/>
          <w:szCs w:val="15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4"/>
        <w:gridCol w:w="555"/>
        <w:gridCol w:w="892"/>
        <w:gridCol w:w="5193"/>
      </w:tblGrid>
      <w:tr w:rsidR="00DF05C3" w:rsidRPr="00E42F14" w14:paraId="0CF92480" w14:textId="77777777" w:rsidTr="00E42F14">
        <w:trPr>
          <w:cantSplit/>
          <w:trHeight w:val="215"/>
          <w:jc w:val="center"/>
        </w:trPr>
        <w:tc>
          <w:tcPr>
            <w:tcW w:w="9314" w:type="dxa"/>
            <w:gridSpan w:val="4"/>
            <w:vAlign w:val="center"/>
          </w:tcPr>
          <w:p w14:paraId="748AD422" w14:textId="77777777" w:rsidR="00DF05C3" w:rsidRPr="00E42F14" w:rsidRDefault="00DF05C3" w:rsidP="00105AA9">
            <w:pPr>
              <w:pStyle w:val="Textoindependiente"/>
              <w:rPr>
                <w:rFonts w:ascii="Montserrat" w:hAnsi="Montserrat"/>
                <w:b/>
                <w:bCs/>
                <w:sz w:val="15"/>
                <w:szCs w:val="15"/>
              </w:rPr>
            </w:pPr>
            <w:r w:rsidRPr="00E42F14">
              <w:rPr>
                <w:rFonts w:ascii="Montserrat" w:hAnsi="Montserrat"/>
                <w:b/>
                <w:bCs/>
                <w:sz w:val="15"/>
                <w:szCs w:val="15"/>
              </w:rPr>
              <w:t xml:space="preserve">NOMBRE: </w:t>
            </w:r>
          </w:p>
        </w:tc>
      </w:tr>
      <w:tr w:rsidR="00DF05C3" w:rsidRPr="00E42F14" w14:paraId="5CD73DF1" w14:textId="77777777" w:rsidTr="00E42F14">
        <w:trPr>
          <w:cantSplit/>
          <w:trHeight w:val="269"/>
          <w:jc w:val="center"/>
        </w:trPr>
        <w:tc>
          <w:tcPr>
            <w:tcW w:w="2674" w:type="dxa"/>
            <w:vAlign w:val="center"/>
          </w:tcPr>
          <w:p w14:paraId="4CF9F7A0" w14:textId="77777777" w:rsidR="00DF05C3" w:rsidRPr="00E42F14" w:rsidRDefault="00DF05C3" w:rsidP="00105AA9">
            <w:pPr>
              <w:pStyle w:val="Textoindependiente"/>
              <w:rPr>
                <w:rFonts w:ascii="Montserrat" w:hAnsi="Montserrat"/>
                <w:b/>
                <w:bCs/>
                <w:sz w:val="15"/>
                <w:szCs w:val="15"/>
              </w:rPr>
            </w:pPr>
            <w:r w:rsidRPr="00E42F14">
              <w:rPr>
                <w:rFonts w:ascii="Montserrat" w:hAnsi="Montserrat"/>
                <w:b/>
                <w:bCs/>
                <w:sz w:val="15"/>
                <w:szCs w:val="15"/>
              </w:rPr>
              <w:t xml:space="preserve">ÁREA: </w:t>
            </w:r>
          </w:p>
          <w:p w14:paraId="2C9D86A6" w14:textId="77777777" w:rsidR="00DF05C3" w:rsidRPr="00E42F14" w:rsidRDefault="00DF05C3" w:rsidP="00105AA9">
            <w:pPr>
              <w:pStyle w:val="Textoindependiente"/>
              <w:ind w:right="1010"/>
              <w:rPr>
                <w:rFonts w:ascii="Montserrat" w:hAnsi="Montserrat"/>
                <w:b/>
                <w:bCs/>
                <w:sz w:val="15"/>
                <w:szCs w:val="15"/>
              </w:rPr>
            </w:pPr>
          </w:p>
        </w:tc>
        <w:tc>
          <w:tcPr>
            <w:tcW w:w="6640" w:type="dxa"/>
            <w:gridSpan w:val="3"/>
          </w:tcPr>
          <w:p w14:paraId="324359C2" w14:textId="77777777" w:rsidR="00DF05C3" w:rsidRPr="00E42F14" w:rsidRDefault="00DF05C3" w:rsidP="00105AA9">
            <w:pPr>
              <w:pStyle w:val="Textoindependiente"/>
              <w:rPr>
                <w:rFonts w:ascii="Montserrat" w:hAnsi="Montserrat"/>
                <w:b/>
                <w:bCs/>
                <w:sz w:val="15"/>
                <w:szCs w:val="15"/>
              </w:rPr>
            </w:pPr>
            <w:r w:rsidRPr="00E42F14">
              <w:rPr>
                <w:rFonts w:ascii="Montserrat" w:hAnsi="Montserrat"/>
                <w:b/>
                <w:bCs/>
                <w:sz w:val="15"/>
                <w:szCs w:val="15"/>
              </w:rPr>
              <w:t xml:space="preserve">CUERPO ACADÉMICO: </w:t>
            </w:r>
          </w:p>
        </w:tc>
      </w:tr>
      <w:tr w:rsidR="00DF05C3" w:rsidRPr="00E42F14" w14:paraId="5EC1B10E" w14:textId="77777777" w:rsidTr="00105AA9">
        <w:trPr>
          <w:cantSplit/>
          <w:jc w:val="center"/>
        </w:trPr>
        <w:tc>
          <w:tcPr>
            <w:tcW w:w="3229" w:type="dxa"/>
            <w:gridSpan w:val="2"/>
            <w:vAlign w:val="center"/>
          </w:tcPr>
          <w:p w14:paraId="487037EB" w14:textId="77777777" w:rsidR="00DF05C3" w:rsidRPr="00E42F14" w:rsidRDefault="00DF05C3" w:rsidP="00105AA9">
            <w:pPr>
              <w:pStyle w:val="Textoindependiente"/>
              <w:rPr>
                <w:rFonts w:ascii="Montserrat" w:hAnsi="Montserrat"/>
                <w:b/>
                <w:bCs/>
                <w:sz w:val="15"/>
                <w:szCs w:val="15"/>
              </w:rPr>
            </w:pPr>
            <w:r w:rsidRPr="00E42F14">
              <w:rPr>
                <w:rFonts w:ascii="Montserrat" w:hAnsi="Montserrat"/>
                <w:b/>
                <w:bCs/>
                <w:sz w:val="15"/>
                <w:szCs w:val="15"/>
              </w:rPr>
              <w:t xml:space="preserve">Nº DE PLAZA: </w:t>
            </w:r>
          </w:p>
        </w:tc>
        <w:tc>
          <w:tcPr>
            <w:tcW w:w="6085" w:type="dxa"/>
            <w:gridSpan w:val="2"/>
            <w:vAlign w:val="center"/>
          </w:tcPr>
          <w:p w14:paraId="141E0565" w14:textId="77777777" w:rsidR="00DF05C3" w:rsidRPr="00E42F14" w:rsidRDefault="00DF05C3" w:rsidP="00105AA9">
            <w:pPr>
              <w:pStyle w:val="Textoindependiente"/>
              <w:rPr>
                <w:rFonts w:ascii="Montserrat" w:hAnsi="Montserrat"/>
                <w:b/>
                <w:sz w:val="15"/>
                <w:szCs w:val="15"/>
              </w:rPr>
            </w:pPr>
            <w:r w:rsidRPr="00E42F14">
              <w:rPr>
                <w:rFonts w:ascii="Montserrat" w:hAnsi="Montserrat"/>
                <w:b/>
                <w:sz w:val="15"/>
                <w:szCs w:val="15"/>
              </w:rPr>
              <w:t xml:space="preserve">CATEGORÍA: </w:t>
            </w:r>
          </w:p>
        </w:tc>
      </w:tr>
      <w:tr w:rsidR="00DF05C3" w:rsidRPr="00E42F14" w14:paraId="7A597234" w14:textId="77777777" w:rsidTr="00E42F14">
        <w:trPr>
          <w:cantSplit/>
          <w:trHeight w:val="242"/>
          <w:jc w:val="center"/>
        </w:trPr>
        <w:tc>
          <w:tcPr>
            <w:tcW w:w="3229" w:type="dxa"/>
            <w:gridSpan w:val="2"/>
            <w:vAlign w:val="center"/>
          </w:tcPr>
          <w:p w14:paraId="47B25D39" w14:textId="77777777" w:rsidR="00DF05C3" w:rsidRPr="00E42F14" w:rsidRDefault="00DF05C3" w:rsidP="00105AA9">
            <w:pPr>
              <w:pStyle w:val="Textoindependiente"/>
              <w:rPr>
                <w:rFonts w:ascii="Montserrat" w:hAnsi="Montserrat"/>
                <w:b/>
                <w:bCs/>
                <w:sz w:val="15"/>
                <w:szCs w:val="15"/>
              </w:rPr>
            </w:pPr>
            <w:r w:rsidRPr="00E42F14">
              <w:rPr>
                <w:rFonts w:ascii="Montserrat" w:hAnsi="Montserrat"/>
                <w:b/>
                <w:bCs/>
                <w:sz w:val="15"/>
                <w:szCs w:val="15"/>
              </w:rPr>
              <w:t xml:space="preserve">FECHA DE INGRESO: </w:t>
            </w:r>
          </w:p>
        </w:tc>
        <w:tc>
          <w:tcPr>
            <w:tcW w:w="6085" w:type="dxa"/>
            <w:gridSpan w:val="2"/>
            <w:vAlign w:val="center"/>
          </w:tcPr>
          <w:p w14:paraId="20AF2635" w14:textId="77777777" w:rsidR="00DF05C3" w:rsidRPr="00E42F14" w:rsidRDefault="00DF05C3" w:rsidP="00105AA9">
            <w:pPr>
              <w:pStyle w:val="Textoindependiente"/>
              <w:rPr>
                <w:rFonts w:ascii="Montserrat" w:hAnsi="Montserrat"/>
                <w:b/>
                <w:sz w:val="15"/>
                <w:szCs w:val="15"/>
              </w:rPr>
            </w:pPr>
            <w:r w:rsidRPr="00E42F14">
              <w:rPr>
                <w:rFonts w:ascii="Montserrat" w:hAnsi="Montserrat"/>
                <w:b/>
                <w:sz w:val="15"/>
                <w:szCs w:val="15"/>
              </w:rPr>
              <w:t xml:space="preserve">RFC: </w:t>
            </w:r>
          </w:p>
        </w:tc>
      </w:tr>
      <w:tr w:rsidR="00DF05C3" w:rsidRPr="00E42F14" w14:paraId="589C3FB4" w14:textId="77777777" w:rsidTr="00105AA9">
        <w:trPr>
          <w:cantSplit/>
          <w:trHeight w:val="363"/>
          <w:jc w:val="center"/>
        </w:trPr>
        <w:tc>
          <w:tcPr>
            <w:tcW w:w="4121" w:type="dxa"/>
            <w:gridSpan w:val="3"/>
          </w:tcPr>
          <w:p w14:paraId="547F2283" w14:textId="77777777" w:rsidR="00DF05C3" w:rsidRPr="00E42F14" w:rsidRDefault="00DF05C3" w:rsidP="00105AA9">
            <w:pPr>
              <w:pStyle w:val="Textoindependiente"/>
              <w:rPr>
                <w:rFonts w:ascii="Montserrat" w:hAnsi="Montserrat"/>
                <w:sz w:val="15"/>
                <w:szCs w:val="15"/>
              </w:rPr>
            </w:pPr>
            <w:r w:rsidRPr="00E42F14">
              <w:rPr>
                <w:rFonts w:ascii="Montserrat" w:hAnsi="Montserrat"/>
                <w:b/>
                <w:bCs/>
                <w:sz w:val="15"/>
                <w:szCs w:val="15"/>
              </w:rPr>
              <w:t xml:space="preserve">EXT. UPN: </w:t>
            </w:r>
          </w:p>
        </w:tc>
        <w:tc>
          <w:tcPr>
            <w:tcW w:w="5193" w:type="dxa"/>
          </w:tcPr>
          <w:p w14:paraId="2C5BCB8A" w14:textId="77777777" w:rsidR="00DF05C3" w:rsidRPr="00E42F14" w:rsidRDefault="00DF05C3" w:rsidP="00105AA9">
            <w:pPr>
              <w:pStyle w:val="Textoindependiente"/>
              <w:rPr>
                <w:rFonts w:ascii="Montserrat" w:hAnsi="Montserrat"/>
                <w:sz w:val="15"/>
                <w:szCs w:val="15"/>
              </w:rPr>
            </w:pPr>
            <w:r w:rsidRPr="00E42F14">
              <w:rPr>
                <w:rFonts w:ascii="Montserrat" w:hAnsi="Montserrat"/>
                <w:b/>
                <w:sz w:val="15"/>
                <w:szCs w:val="15"/>
              </w:rPr>
              <w:t xml:space="preserve">TELEFONO PARTICULAR: </w:t>
            </w:r>
          </w:p>
        </w:tc>
      </w:tr>
      <w:tr w:rsidR="00DF05C3" w:rsidRPr="00E42F14" w14:paraId="5106FBFC" w14:textId="77777777" w:rsidTr="00E42F14">
        <w:trPr>
          <w:cantSplit/>
          <w:trHeight w:val="206"/>
          <w:jc w:val="center"/>
        </w:trPr>
        <w:tc>
          <w:tcPr>
            <w:tcW w:w="9314" w:type="dxa"/>
            <w:gridSpan w:val="4"/>
            <w:vAlign w:val="center"/>
          </w:tcPr>
          <w:p w14:paraId="7D44BCAC" w14:textId="77777777" w:rsidR="00DF05C3" w:rsidRPr="00E42F14" w:rsidRDefault="00DF05C3" w:rsidP="00105AA9">
            <w:pPr>
              <w:pStyle w:val="Textoindependiente"/>
              <w:rPr>
                <w:rFonts w:ascii="Montserrat" w:hAnsi="Montserrat"/>
                <w:sz w:val="15"/>
                <w:szCs w:val="15"/>
              </w:rPr>
            </w:pPr>
            <w:r w:rsidRPr="00E42F14">
              <w:rPr>
                <w:rFonts w:ascii="Montserrat" w:hAnsi="Montserrat"/>
                <w:b/>
                <w:sz w:val="15"/>
                <w:szCs w:val="15"/>
              </w:rPr>
              <w:t xml:space="preserve">CORREO ELECTRÓNICO: </w:t>
            </w:r>
          </w:p>
        </w:tc>
      </w:tr>
    </w:tbl>
    <w:p w14:paraId="13FDC2CC" w14:textId="77777777" w:rsidR="00DF05C3" w:rsidRPr="00E42F14" w:rsidRDefault="00DF05C3" w:rsidP="00E42F14">
      <w:pPr>
        <w:pStyle w:val="Ttulo3"/>
        <w:rPr>
          <w:rFonts w:ascii="Montserrat" w:hAnsi="Montserrat"/>
          <w:sz w:val="15"/>
          <w:szCs w:val="15"/>
          <w:lang w:val="pt-BR"/>
        </w:rPr>
      </w:pPr>
      <w:r w:rsidRPr="00E42F14">
        <w:rPr>
          <w:rFonts w:ascii="Montserrat" w:hAnsi="Montserrat"/>
          <w:sz w:val="15"/>
          <w:szCs w:val="15"/>
          <w:lang w:val="pt-BR"/>
        </w:rPr>
        <w:t>A T E N T A M E N T E</w:t>
      </w:r>
    </w:p>
    <w:p w14:paraId="0926D432" w14:textId="77777777" w:rsidR="00DF05C3" w:rsidRPr="00E42F14" w:rsidRDefault="00DF05C3" w:rsidP="00DF05C3">
      <w:pPr>
        <w:jc w:val="both"/>
        <w:rPr>
          <w:rFonts w:ascii="Montserrat" w:hAnsi="Montserrat" w:cs="Tahoma"/>
          <w:sz w:val="15"/>
          <w:szCs w:val="15"/>
          <w:lang w:val="pt-BR"/>
        </w:rPr>
      </w:pPr>
    </w:p>
    <w:p w14:paraId="31A72B9A" w14:textId="77777777" w:rsidR="00DF05C3" w:rsidRPr="006D270D" w:rsidRDefault="00DF05C3" w:rsidP="00DF05C3">
      <w:pPr>
        <w:jc w:val="center"/>
        <w:rPr>
          <w:rFonts w:ascii="Montserrat" w:hAnsi="Montserrat" w:cs="Tahoma"/>
          <w:b/>
          <w:sz w:val="15"/>
          <w:szCs w:val="15"/>
          <w:lang w:val="es-MX"/>
        </w:rPr>
      </w:pPr>
      <w:r w:rsidRPr="006D270D">
        <w:rPr>
          <w:rFonts w:ascii="Montserrat" w:hAnsi="Montserrat" w:cs="Tahoma"/>
          <w:b/>
          <w:sz w:val="15"/>
          <w:szCs w:val="15"/>
          <w:lang w:val="es-MX"/>
        </w:rPr>
        <w:t>___________________________________</w:t>
      </w:r>
    </w:p>
    <w:p w14:paraId="75407794" w14:textId="77777777" w:rsidR="00DF05C3" w:rsidRPr="00E42F14" w:rsidRDefault="00DF05C3" w:rsidP="00DF05C3">
      <w:pPr>
        <w:pStyle w:val="Textoindependiente"/>
        <w:jc w:val="center"/>
        <w:rPr>
          <w:rFonts w:ascii="Montserrat" w:hAnsi="Montserrat"/>
          <w:b/>
          <w:bCs/>
          <w:sz w:val="15"/>
          <w:szCs w:val="15"/>
        </w:rPr>
      </w:pPr>
      <w:r w:rsidRPr="00E42F14">
        <w:rPr>
          <w:rFonts w:ascii="Montserrat" w:hAnsi="Montserrat"/>
          <w:b/>
          <w:bCs/>
          <w:sz w:val="15"/>
          <w:szCs w:val="15"/>
        </w:rPr>
        <w:t>NOMBRE Y FIRMA</w:t>
      </w:r>
    </w:p>
    <w:p w14:paraId="4538514A" w14:textId="77777777" w:rsidR="00DF05C3" w:rsidRPr="00E42F14" w:rsidRDefault="00DF05C3" w:rsidP="00DF05C3">
      <w:pPr>
        <w:pStyle w:val="Textoindependiente"/>
        <w:rPr>
          <w:rStyle w:val="Textoennegrita"/>
          <w:rFonts w:ascii="Montserrat" w:hAnsi="Montserrat"/>
          <w:b w:val="0"/>
          <w:sz w:val="15"/>
          <w:szCs w:val="15"/>
        </w:rPr>
      </w:pPr>
      <w:r w:rsidRPr="00E42F14">
        <w:rPr>
          <w:rStyle w:val="Textoennegrita"/>
          <w:rFonts w:ascii="Montserrat" w:hAnsi="Montserrat"/>
          <w:sz w:val="13"/>
          <w:szCs w:val="15"/>
        </w:rPr>
        <w:t xml:space="preserve">Los </w:t>
      </w:r>
      <w:proofErr w:type="spellStart"/>
      <w:r w:rsidRPr="00E42F14">
        <w:rPr>
          <w:rStyle w:val="Textoennegrita"/>
          <w:rFonts w:ascii="Montserrat" w:hAnsi="Montserrat"/>
          <w:sz w:val="13"/>
          <w:szCs w:val="15"/>
        </w:rPr>
        <w:t>datos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sz w:val="13"/>
          <w:szCs w:val="15"/>
        </w:rPr>
        <w:t>personales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sz w:val="13"/>
          <w:szCs w:val="15"/>
        </w:rPr>
        <w:t>por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sz w:val="13"/>
          <w:szCs w:val="15"/>
        </w:rPr>
        <w:t>usted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sz w:val="13"/>
          <w:szCs w:val="15"/>
        </w:rPr>
        <w:t>proporcionados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sz w:val="13"/>
          <w:szCs w:val="15"/>
        </w:rPr>
        <w:t>serán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sz w:val="13"/>
          <w:szCs w:val="15"/>
        </w:rPr>
        <w:t>protegidos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sz w:val="13"/>
          <w:szCs w:val="15"/>
        </w:rPr>
        <w:t>en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sz w:val="13"/>
          <w:szCs w:val="15"/>
        </w:rPr>
        <w:t>los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sz w:val="13"/>
          <w:szCs w:val="15"/>
        </w:rPr>
        <w:t>términos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de la </w:t>
      </w:r>
      <w:r w:rsidRPr="00E42F14">
        <w:rPr>
          <w:rStyle w:val="Textoennegrita"/>
          <w:rFonts w:ascii="Montserrat" w:hAnsi="Montserrat"/>
          <w:i/>
          <w:sz w:val="13"/>
          <w:szCs w:val="15"/>
        </w:rPr>
        <w:t xml:space="preserve">Ley Federal de </w:t>
      </w:r>
      <w:proofErr w:type="spellStart"/>
      <w:r w:rsidRPr="00E42F14">
        <w:rPr>
          <w:rStyle w:val="Textoennegrita"/>
          <w:rFonts w:ascii="Montserrat" w:hAnsi="Montserrat"/>
          <w:i/>
          <w:sz w:val="13"/>
          <w:szCs w:val="15"/>
        </w:rPr>
        <w:t>Transparencia</w:t>
      </w:r>
      <w:proofErr w:type="spellEnd"/>
      <w:r w:rsidRPr="00E42F14">
        <w:rPr>
          <w:rStyle w:val="Textoennegrita"/>
          <w:rFonts w:ascii="Montserrat" w:hAnsi="Montserrat"/>
          <w:i/>
          <w:sz w:val="13"/>
          <w:szCs w:val="15"/>
        </w:rPr>
        <w:t xml:space="preserve"> y </w:t>
      </w:r>
      <w:proofErr w:type="spellStart"/>
      <w:r w:rsidRPr="00E42F14">
        <w:rPr>
          <w:rStyle w:val="Textoennegrita"/>
          <w:rFonts w:ascii="Montserrat" w:hAnsi="Montserrat"/>
          <w:i/>
          <w:sz w:val="13"/>
          <w:szCs w:val="15"/>
        </w:rPr>
        <w:t>Acceso</w:t>
      </w:r>
      <w:proofErr w:type="spellEnd"/>
      <w:r w:rsidRPr="00E42F14">
        <w:rPr>
          <w:rStyle w:val="Textoennegrita"/>
          <w:rFonts w:ascii="Montserrat" w:hAnsi="Montserrat"/>
          <w:i/>
          <w:sz w:val="13"/>
          <w:szCs w:val="15"/>
        </w:rPr>
        <w:t xml:space="preserve"> a la </w:t>
      </w:r>
      <w:proofErr w:type="spellStart"/>
      <w:r w:rsidRPr="00E42F14">
        <w:rPr>
          <w:rStyle w:val="Textoennegrita"/>
          <w:rFonts w:ascii="Montserrat" w:hAnsi="Montserrat"/>
          <w:i/>
          <w:sz w:val="13"/>
          <w:szCs w:val="15"/>
        </w:rPr>
        <w:t>Información</w:t>
      </w:r>
      <w:proofErr w:type="spellEnd"/>
      <w:r w:rsidRPr="00E42F14">
        <w:rPr>
          <w:rStyle w:val="Textoennegrita"/>
          <w:rFonts w:ascii="Montserrat" w:hAnsi="Montserrat"/>
          <w:i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i/>
          <w:sz w:val="13"/>
          <w:szCs w:val="15"/>
        </w:rPr>
        <w:t>Pública</w:t>
      </w:r>
      <w:proofErr w:type="spellEnd"/>
      <w:r w:rsidRPr="00E42F14">
        <w:rPr>
          <w:rStyle w:val="Textoennegrita"/>
          <w:rFonts w:ascii="Montserrat" w:hAnsi="Montserrat"/>
          <w:i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i/>
          <w:sz w:val="13"/>
          <w:szCs w:val="15"/>
        </w:rPr>
        <w:t>Gubernamental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y de </w:t>
      </w:r>
      <w:proofErr w:type="spellStart"/>
      <w:r w:rsidRPr="00E42F14">
        <w:rPr>
          <w:rStyle w:val="Textoennegrita"/>
          <w:rFonts w:ascii="Montserrat" w:hAnsi="Montserrat"/>
          <w:sz w:val="13"/>
          <w:szCs w:val="15"/>
        </w:rPr>
        <w:t>los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i/>
          <w:sz w:val="13"/>
          <w:szCs w:val="15"/>
        </w:rPr>
        <w:t>Lineamientos</w:t>
      </w:r>
      <w:proofErr w:type="spellEnd"/>
      <w:r w:rsidRPr="00E42F14">
        <w:rPr>
          <w:rStyle w:val="Textoennegrita"/>
          <w:rFonts w:ascii="Montserrat" w:hAnsi="Montserrat"/>
          <w:i/>
          <w:sz w:val="13"/>
          <w:szCs w:val="15"/>
        </w:rPr>
        <w:t xml:space="preserve"> de </w:t>
      </w:r>
      <w:proofErr w:type="spellStart"/>
      <w:r w:rsidRPr="00E42F14">
        <w:rPr>
          <w:rStyle w:val="Textoennegrita"/>
          <w:rFonts w:ascii="Montserrat" w:hAnsi="Montserrat"/>
          <w:i/>
          <w:sz w:val="13"/>
          <w:szCs w:val="15"/>
        </w:rPr>
        <w:t>Protección</w:t>
      </w:r>
      <w:proofErr w:type="spellEnd"/>
      <w:r w:rsidRPr="00E42F14">
        <w:rPr>
          <w:rStyle w:val="Textoennegrita"/>
          <w:rFonts w:ascii="Montserrat" w:hAnsi="Montserrat"/>
          <w:i/>
          <w:sz w:val="13"/>
          <w:szCs w:val="15"/>
        </w:rPr>
        <w:t xml:space="preserve"> de </w:t>
      </w:r>
      <w:proofErr w:type="spellStart"/>
      <w:r w:rsidRPr="00E42F14">
        <w:rPr>
          <w:rStyle w:val="Textoennegrita"/>
          <w:rFonts w:ascii="Montserrat" w:hAnsi="Montserrat"/>
          <w:i/>
          <w:sz w:val="13"/>
          <w:szCs w:val="15"/>
        </w:rPr>
        <w:t>Datos</w:t>
      </w:r>
      <w:proofErr w:type="spellEnd"/>
      <w:r w:rsidRPr="00E42F14">
        <w:rPr>
          <w:rStyle w:val="Textoennegrita"/>
          <w:rFonts w:ascii="Montserrat" w:hAnsi="Montserrat"/>
          <w:i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i/>
          <w:sz w:val="13"/>
          <w:szCs w:val="15"/>
        </w:rPr>
        <w:t>Personales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sz w:val="13"/>
          <w:szCs w:val="15"/>
        </w:rPr>
        <w:t>emitidos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</w:t>
      </w:r>
      <w:proofErr w:type="spellStart"/>
      <w:r w:rsidRPr="00E42F14">
        <w:rPr>
          <w:rStyle w:val="Textoennegrita"/>
          <w:rFonts w:ascii="Montserrat" w:hAnsi="Montserrat"/>
          <w:sz w:val="13"/>
          <w:szCs w:val="15"/>
        </w:rPr>
        <w:t>por</w:t>
      </w:r>
      <w:proofErr w:type="spellEnd"/>
      <w:r w:rsidRPr="00E42F14">
        <w:rPr>
          <w:rStyle w:val="Textoennegrita"/>
          <w:rFonts w:ascii="Montserrat" w:hAnsi="Montserrat"/>
          <w:sz w:val="13"/>
          <w:szCs w:val="15"/>
        </w:rPr>
        <w:t xml:space="preserve"> el INAI</w:t>
      </w:r>
      <w:r w:rsidRPr="00E42F14">
        <w:rPr>
          <w:rStyle w:val="Textoennegrita"/>
          <w:rFonts w:ascii="Montserrat" w:hAnsi="Montserrat"/>
          <w:sz w:val="15"/>
          <w:szCs w:val="15"/>
        </w:rPr>
        <w:t>.</w:t>
      </w:r>
    </w:p>
    <w:p w14:paraId="1C936CB6" w14:textId="77777777" w:rsidR="00DF05C3" w:rsidRPr="008D2D13" w:rsidRDefault="00DF05C3" w:rsidP="00DF05C3">
      <w:pPr>
        <w:pStyle w:val="Subttulo"/>
        <w:rPr>
          <w:rFonts w:ascii="Montserrat" w:hAnsi="Montserrat"/>
          <w:sz w:val="18"/>
          <w:szCs w:val="18"/>
        </w:rPr>
      </w:pPr>
    </w:p>
    <w:p w14:paraId="5EBE3A03" w14:textId="77777777" w:rsidR="00DF05C3" w:rsidRPr="008D2D13" w:rsidRDefault="00DF05C3" w:rsidP="00DF05C3">
      <w:pPr>
        <w:pStyle w:val="Subttulo"/>
        <w:rPr>
          <w:rFonts w:ascii="Montserrat" w:hAnsi="Montserrat"/>
          <w:sz w:val="18"/>
          <w:szCs w:val="18"/>
        </w:rPr>
      </w:pPr>
    </w:p>
    <w:p w14:paraId="42C47243" w14:textId="77777777" w:rsidR="00DF05C3" w:rsidRDefault="00DF05C3" w:rsidP="00DF05C3">
      <w:pPr>
        <w:pStyle w:val="Subttulo"/>
        <w:rPr>
          <w:rFonts w:ascii="Montserrat" w:hAnsi="Montserrat"/>
          <w:sz w:val="18"/>
          <w:szCs w:val="18"/>
        </w:rPr>
      </w:pPr>
    </w:p>
    <w:p w14:paraId="473FDA90" w14:textId="77777777" w:rsidR="00912126" w:rsidRDefault="00912126" w:rsidP="00AA49B3">
      <w:pPr>
        <w:pStyle w:val="Subttulo"/>
        <w:jc w:val="left"/>
        <w:rPr>
          <w:rFonts w:ascii="Montserrat" w:hAnsi="Montserrat"/>
          <w:sz w:val="18"/>
          <w:szCs w:val="18"/>
        </w:rPr>
      </w:pPr>
    </w:p>
    <w:p w14:paraId="77B09E33" w14:textId="77777777" w:rsidR="00E1714C" w:rsidRDefault="00E1714C" w:rsidP="00DF05C3">
      <w:pPr>
        <w:pStyle w:val="Subttulo"/>
        <w:rPr>
          <w:rFonts w:ascii="Montserrat" w:hAnsi="Montserrat"/>
          <w:sz w:val="18"/>
          <w:szCs w:val="18"/>
        </w:rPr>
      </w:pPr>
    </w:p>
    <w:p w14:paraId="4DB20D34" w14:textId="77777777" w:rsidR="00E1714C" w:rsidRPr="008D2D13" w:rsidRDefault="00E1714C" w:rsidP="00DF05C3">
      <w:pPr>
        <w:pStyle w:val="Subttulo"/>
        <w:rPr>
          <w:rFonts w:ascii="Montserrat" w:hAnsi="Montserrat"/>
          <w:sz w:val="18"/>
          <w:szCs w:val="18"/>
        </w:rPr>
      </w:pPr>
      <w:bookmarkStart w:id="0" w:name="_GoBack"/>
      <w:bookmarkEnd w:id="0"/>
    </w:p>
    <w:sectPr w:rsidR="00E1714C" w:rsidRPr="008D2D13" w:rsidSect="003547CD">
      <w:headerReference w:type="default" r:id="rId7"/>
      <w:footerReference w:type="default" r:id="rId8"/>
      <w:type w:val="continuous"/>
      <w:pgSz w:w="12240" w:h="15840"/>
      <w:pgMar w:top="1134" w:right="1418" w:bottom="1134" w:left="1418" w:header="709" w:footer="4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13E59" w16cex:dateUtc="2022-02-24T05:14:00Z"/>
  <w16cex:commentExtensible w16cex:durableId="25C13DC6" w16cex:dateUtc="2022-02-24T02:46:00Z"/>
  <w16cex:commentExtensible w16cex:durableId="25C13EEB" w16cex:dateUtc="2022-02-24T05:16:00Z"/>
  <w16cex:commentExtensible w16cex:durableId="25C13DC7" w16cex:dateUtc="2022-02-24T02:48:00Z"/>
  <w16cex:commentExtensible w16cex:durableId="25C13F16" w16cex:dateUtc="2022-02-24T05:17:00Z"/>
  <w16cex:commentExtensible w16cex:durableId="25C13F72" w16cex:dateUtc="2022-02-24T05:19:00Z"/>
  <w16cex:commentExtensible w16cex:durableId="25C13F98" w16cex:dateUtc="2022-02-24T05:19:00Z"/>
  <w16cex:commentExtensible w16cex:durableId="25C13FB7" w16cex:dateUtc="2022-02-24T05:20:00Z"/>
  <w16cex:commentExtensible w16cex:durableId="25C13DC8" w16cex:dateUtc="2022-02-24T02:50:00Z"/>
  <w16cex:commentExtensible w16cex:durableId="25C13DC9" w16cex:dateUtc="2022-02-24T02:51:00Z"/>
  <w16cex:commentExtensible w16cex:durableId="25C13FE9" w16cex:dateUtc="2022-02-24T05:21:00Z"/>
  <w16cex:commentExtensible w16cex:durableId="25C140D7" w16cex:dateUtc="2022-02-24T05:25:00Z"/>
  <w16cex:commentExtensible w16cex:durableId="25C13DCA" w16cex:dateUtc="2022-02-24T02:54:00Z"/>
  <w16cex:commentExtensible w16cex:durableId="25C13DCB" w16cex:dateUtc="2022-02-24T02:56:00Z"/>
  <w16cex:commentExtensible w16cex:durableId="25C13DCC" w16cex:dateUtc="2022-02-24T02:57:00Z"/>
  <w16cex:commentExtensible w16cex:durableId="25C13DCD" w16cex:dateUtc="2022-02-24T02:58:00Z"/>
  <w16cex:commentExtensible w16cex:durableId="25C141B3" w16cex:dateUtc="2022-02-24T05:28:00Z"/>
  <w16cex:commentExtensible w16cex:durableId="25C13DCE" w16cex:dateUtc="2022-02-24T03:00:00Z"/>
  <w16cex:commentExtensible w16cex:durableId="25C13DCF" w16cex:dateUtc="2022-02-24T03:00:00Z"/>
  <w16cex:commentExtensible w16cex:durableId="25C13DD0" w16cex:dateUtc="2022-02-24T0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88E93A" w16cid:durableId="25C13E59"/>
  <w16cid:commentId w16cid:paraId="348CD1BA" w16cid:durableId="25C13DC6"/>
  <w16cid:commentId w16cid:paraId="13C65E20" w16cid:durableId="25C13EEB"/>
  <w16cid:commentId w16cid:paraId="1956A55D" w16cid:durableId="25C13DC7"/>
  <w16cid:commentId w16cid:paraId="06EE6D00" w16cid:durableId="25C13F16"/>
  <w16cid:commentId w16cid:paraId="0CE56D0F" w16cid:durableId="25C13F72"/>
  <w16cid:commentId w16cid:paraId="60926650" w16cid:durableId="25C13F98"/>
  <w16cid:commentId w16cid:paraId="261C00F3" w16cid:durableId="25C13FB7"/>
  <w16cid:commentId w16cid:paraId="2C129DA1" w16cid:durableId="25C13DC8"/>
  <w16cid:commentId w16cid:paraId="6135EFD8" w16cid:durableId="25C13DC9"/>
  <w16cid:commentId w16cid:paraId="43E88C46" w16cid:durableId="25C13FE9"/>
  <w16cid:commentId w16cid:paraId="4A05FC87" w16cid:durableId="25C140D7"/>
  <w16cid:commentId w16cid:paraId="6D3F20CF" w16cid:durableId="25C13DCA"/>
  <w16cid:commentId w16cid:paraId="29DAA242" w16cid:durableId="25C13DCB"/>
  <w16cid:commentId w16cid:paraId="438F7799" w16cid:durableId="25C13DCC"/>
  <w16cid:commentId w16cid:paraId="71EBF634" w16cid:durableId="25C13DCD"/>
  <w16cid:commentId w16cid:paraId="58B9A888" w16cid:durableId="25C141B3"/>
  <w16cid:commentId w16cid:paraId="04512FFE" w16cid:durableId="25C13DCE"/>
  <w16cid:commentId w16cid:paraId="39AAC391" w16cid:durableId="25C13DCF"/>
  <w16cid:commentId w16cid:paraId="671D7687" w16cid:durableId="25C13D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099D4" w14:textId="77777777" w:rsidR="00F3427E" w:rsidRDefault="00F3427E" w:rsidP="00DF05C3">
      <w:pPr>
        <w:spacing w:after="0" w:line="240" w:lineRule="auto"/>
      </w:pPr>
      <w:r>
        <w:separator/>
      </w:r>
    </w:p>
  </w:endnote>
  <w:endnote w:type="continuationSeparator" w:id="0">
    <w:p w14:paraId="5E8293FC" w14:textId="77777777" w:rsidR="00F3427E" w:rsidRDefault="00F3427E" w:rsidP="00DF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tc350 Lt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8E548" w14:textId="77777777" w:rsidR="00983FA2" w:rsidRDefault="00F3427E" w:rsidP="00983FA2">
    <w:pPr>
      <w:pStyle w:val="Piedepgina"/>
    </w:pPr>
    <w:r>
      <w:rPr>
        <w:noProof/>
        <w:lang w:val="en-US" w:eastAsia="en-US"/>
      </w:rPr>
      <w:pict w14:anchorId="76A01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215267" o:spid="_x0000_s2049" type="#_x0000_t75" alt="" style="position:absolute;margin-left:-70.9pt;margin-top:631.85pt;width:609.6pt;height:62.25pt;z-index:-251657216;mso-wrap-edited:f;mso-width-percent:0;mso-height-percent:0;mso-position-horizontal-relative:margin;mso-position-vertical-relative:margin;mso-width-percent:0;mso-height-percent:0" o:allowincell="f">
          <v:imagedata r:id="rId1" o:title="WORD_ORGANISMOS_HOJA-MEMBRETADA_2022_PLANTILLA_UPN _membreatda_carta_esquema_membreatda_carta_esquema" croptop="58666f" cropbottom="1733f"/>
          <w10:wrap anchorx="margin" anchory="margin"/>
        </v:shape>
      </w:pict>
    </w:r>
  </w:p>
  <w:p w14:paraId="6740C09D" w14:textId="77777777" w:rsidR="00983FA2" w:rsidRDefault="00DF05C3" w:rsidP="00983FA2">
    <w:pPr>
      <w:pStyle w:val="Piedepgina"/>
    </w:pPr>
    <w:r w:rsidRPr="008226D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E91D20" wp14:editId="680F5D84">
              <wp:simplePos x="0" y="0"/>
              <wp:positionH relativeFrom="margin">
                <wp:align>center</wp:align>
              </wp:positionH>
              <wp:positionV relativeFrom="paragraph">
                <wp:posOffset>270328</wp:posOffset>
              </wp:positionV>
              <wp:extent cx="6500192" cy="318936"/>
              <wp:effectExtent l="0" t="0" r="0" b="508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0192" cy="318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838BC3" w14:textId="77777777" w:rsidR="00DF05C3" w:rsidRDefault="00DF05C3" w:rsidP="00DF05C3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2145"/>
                            </w:tabs>
                            <w:jc w:val="both"/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</w:pP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>Carretera al Ajusco # 24, Col Héroes de Padierna., C.P.14200, Tlalpan, CDMX</w:t>
                          </w:r>
                        </w:p>
                        <w:p w14:paraId="41958684" w14:textId="77777777" w:rsidR="00DF05C3" w:rsidRPr="00457CF2" w:rsidRDefault="00DF05C3" w:rsidP="00DF05C3">
                          <w:pPr>
                            <w:pStyle w:val="Piedepgina"/>
                            <w:tabs>
                              <w:tab w:val="clear" w:pos="4419"/>
                              <w:tab w:val="clear" w:pos="8838"/>
                              <w:tab w:val="left" w:pos="2145"/>
                            </w:tabs>
                            <w:jc w:val="both"/>
                            <w:rPr>
                              <w:rFonts w:ascii="Montserrat" w:eastAsia="Calibri" w:hAnsi="Montserra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56 30 97 00   </w:t>
                          </w: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ext. </w:t>
                          </w:r>
                          <w:r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 xml:space="preserve">1395   </w:t>
                          </w:r>
                          <w:r w:rsidRPr="00457CF2">
                            <w:rPr>
                              <w:rFonts w:ascii="Montserrat" w:hAnsi="Montserrat"/>
                              <w:color w:val="B38E5D"/>
                              <w:sz w:val="14"/>
                              <w:szCs w:val="16"/>
                            </w:rPr>
                            <w:t>www.upn.mx</w:t>
                          </w:r>
                        </w:p>
                        <w:p w14:paraId="20564528" w14:textId="77777777" w:rsidR="00DF05C3" w:rsidRPr="00457CF2" w:rsidRDefault="00DF05C3" w:rsidP="00DF05C3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118DAB6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0;margin-top:21.3pt;width:511.85pt;height:25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" filled="f" stroked="f" strokeweight=".5pt">
              <v:textbox>
                <w:txbxContent>
                  <w:p w:rsidR="00DF05C3" w:rsidRDefault="00DF05C3" w:rsidP="00DF05C3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2145"/>
                      </w:tabs>
                      <w:jc w:val="both"/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</w:pP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>Carretera al Ajusco # 24, Col Héroes de Padierna., C.P.14200, Tlalpan, CDMX</w:t>
                    </w:r>
                  </w:p>
                  <w:p w:rsidR="00DF05C3" w:rsidRPr="00457CF2" w:rsidRDefault="00DF05C3" w:rsidP="00DF05C3">
                    <w:pPr>
                      <w:pStyle w:val="Piedepgina"/>
                      <w:tabs>
                        <w:tab w:val="clear" w:pos="4419"/>
                        <w:tab w:val="clear" w:pos="8838"/>
                        <w:tab w:val="left" w:pos="2145"/>
                      </w:tabs>
                      <w:jc w:val="both"/>
                      <w:rPr>
                        <w:rFonts w:ascii="Montserrat" w:eastAsia="Calibri" w:hAnsi="Montserrat"/>
                        <w:color w:val="262626" w:themeColor="text1" w:themeTint="D9"/>
                        <w:sz w:val="16"/>
                        <w:szCs w:val="16"/>
                      </w:rPr>
                    </w:pP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Tel. </w:t>
                    </w:r>
                    <w:r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56 30 97 00   </w:t>
                    </w: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ext. </w:t>
                    </w:r>
                    <w:r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 xml:space="preserve">1395   </w:t>
                    </w:r>
                    <w:r w:rsidRPr="00457CF2">
                      <w:rPr>
                        <w:rFonts w:ascii="Montserrat" w:hAnsi="Montserrat"/>
                        <w:color w:val="B38E5D"/>
                        <w:sz w:val="14"/>
                        <w:szCs w:val="16"/>
                      </w:rPr>
                      <w:t>www.upn.mx</w:t>
                    </w:r>
                  </w:p>
                  <w:p w:rsidR="00DF05C3" w:rsidRPr="00457CF2" w:rsidRDefault="00DF05C3" w:rsidP="00DF05C3">
                    <w:pPr>
                      <w:rPr>
                        <w:rFonts w:ascii="Montserrat" w:hAnsi="Montserrat"/>
                        <w:color w:val="B38E5D"/>
                        <w:sz w:val="16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A2A3DDC" w14:textId="77777777" w:rsidR="00983FA2" w:rsidRDefault="00F3427E" w:rsidP="00983FA2">
    <w:pPr>
      <w:pStyle w:val="Piedepgina"/>
    </w:pPr>
  </w:p>
  <w:p w14:paraId="0193E70F" w14:textId="77777777" w:rsidR="00983FA2" w:rsidRDefault="00F3427E" w:rsidP="00983FA2">
    <w:pPr>
      <w:pStyle w:val="Piedepgina"/>
    </w:pPr>
  </w:p>
  <w:p w14:paraId="2213DE87" w14:textId="77777777" w:rsidR="00983FA2" w:rsidRDefault="00F3427E" w:rsidP="00983FA2">
    <w:pPr>
      <w:pStyle w:val="Piedepgina"/>
    </w:pPr>
  </w:p>
  <w:p w14:paraId="6F4C9DBC" w14:textId="77777777" w:rsidR="00983FA2" w:rsidRPr="00983FA2" w:rsidRDefault="00F3427E" w:rsidP="00983F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7A26E" w14:textId="77777777" w:rsidR="00F3427E" w:rsidRDefault="00F3427E" w:rsidP="00DF05C3">
      <w:pPr>
        <w:spacing w:after="0" w:line="240" w:lineRule="auto"/>
      </w:pPr>
      <w:r>
        <w:separator/>
      </w:r>
    </w:p>
  </w:footnote>
  <w:footnote w:type="continuationSeparator" w:id="0">
    <w:p w14:paraId="1804C15C" w14:textId="77777777" w:rsidR="00F3427E" w:rsidRDefault="00F3427E" w:rsidP="00DF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ECBF4" w14:textId="77777777" w:rsidR="00DF05C3" w:rsidRPr="00DF05C3" w:rsidRDefault="00DF05C3" w:rsidP="00DF05C3">
    <w:pPr>
      <w:spacing w:after="0"/>
      <w:jc w:val="right"/>
      <w:rPr>
        <w:rFonts w:ascii="Montserrat" w:hAnsi="Montserrat"/>
        <w:b/>
        <w:noProof/>
        <w:sz w:val="16"/>
        <w:szCs w:val="16"/>
        <w:lang w:val="es-MX"/>
      </w:rPr>
    </w:pPr>
    <w:r w:rsidRPr="003627C8"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313A6129" wp14:editId="27AE42A1">
          <wp:simplePos x="0" y="0"/>
          <wp:positionH relativeFrom="column">
            <wp:posOffset>2466340</wp:posOffset>
          </wp:positionH>
          <wp:positionV relativeFrom="paragraph">
            <wp:posOffset>-53340</wp:posOffset>
          </wp:positionV>
          <wp:extent cx="495300" cy="4208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706px-Logo_Upn_Oficial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208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7C8">
      <w:rPr>
        <w:rFonts w:ascii="Montserrat" w:hAnsi="Montserrat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633EE112" wp14:editId="7E4D4D6C">
          <wp:simplePos x="0" y="0"/>
          <wp:positionH relativeFrom="column">
            <wp:posOffset>-28575</wp:posOffset>
          </wp:positionH>
          <wp:positionV relativeFrom="paragraph">
            <wp:posOffset>-122555</wp:posOffset>
          </wp:positionV>
          <wp:extent cx="2400300" cy="527685"/>
          <wp:effectExtent l="0" t="0" r="0" b="571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78" t="-12145" r="35457"/>
                  <a:stretch/>
                </pic:blipFill>
                <pic:spPr bwMode="auto">
                  <a:xfrm>
                    <a:off x="0" y="0"/>
                    <a:ext cx="2400300" cy="527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05C3">
      <w:rPr>
        <w:rFonts w:ascii="Montserrat" w:hAnsi="Montserrat"/>
        <w:sz w:val="16"/>
        <w:szCs w:val="16"/>
        <w:lang w:val="es-MX"/>
      </w:rPr>
      <w:t xml:space="preserve">               </w:t>
    </w:r>
    <w:r w:rsidRPr="00DF05C3">
      <w:rPr>
        <w:rFonts w:ascii="Montserrat" w:hAnsi="Montserrat"/>
        <w:sz w:val="16"/>
        <w:szCs w:val="16"/>
        <w:lang w:val="es-MX"/>
      </w:rPr>
      <w:tab/>
    </w:r>
    <w:r w:rsidRPr="00DF05C3">
      <w:rPr>
        <w:rFonts w:ascii="Montserrat" w:hAnsi="Montserrat"/>
        <w:b/>
        <w:noProof/>
        <w:sz w:val="16"/>
        <w:szCs w:val="16"/>
        <w:lang w:val="es-MX"/>
      </w:rPr>
      <w:t>Secretaría Académica</w:t>
    </w:r>
  </w:p>
  <w:p w14:paraId="6C033AF0" w14:textId="77777777" w:rsidR="00DF05C3" w:rsidRPr="00DF05C3" w:rsidRDefault="00DF05C3" w:rsidP="00DF05C3">
    <w:pPr>
      <w:spacing w:after="0"/>
      <w:jc w:val="right"/>
      <w:rPr>
        <w:rFonts w:ascii="Montserrat" w:hAnsi="Montserrat"/>
        <w:noProof/>
        <w:sz w:val="16"/>
        <w:szCs w:val="16"/>
        <w:lang w:val="es-MX"/>
      </w:rPr>
    </w:pPr>
    <w:r w:rsidRPr="00DF05C3">
      <w:rPr>
        <w:rFonts w:ascii="Montserrat" w:hAnsi="Montserrat"/>
        <w:b/>
        <w:noProof/>
        <w:sz w:val="16"/>
        <w:szCs w:val="16"/>
        <w:lang w:val="es-MX"/>
      </w:rPr>
      <w:t>Secretaría Técnica de Becas y Estímulos</w:t>
    </w:r>
  </w:p>
  <w:p w14:paraId="52F8E739" w14:textId="77777777" w:rsidR="00DF05C3" w:rsidRPr="00DF05C3" w:rsidRDefault="00DF05C3" w:rsidP="00DF05C3">
    <w:pPr>
      <w:tabs>
        <w:tab w:val="left" w:pos="3054"/>
        <w:tab w:val="right" w:pos="9972"/>
      </w:tabs>
      <w:spacing w:after="0"/>
      <w:jc w:val="right"/>
      <w:rPr>
        <w:rFonts w:ascii="Montserrat" w:hAnsi="Montserrat"/>
        <w:sz w:val="16"/>
        <w:szCs w:val="16"/>
        <w:lang w:val="es-MX"/>
      </w:rPr>
    </w:pPr>
    <w:r w:rsidRPr="00DF05C3">
      <w:rPr>
        <w:rFonts w:ascii="Montserrat" w:hAnsi="Montserrat"/>
        <w:sz w:val="16"/>
        <w:szCs w:val="16"/>
        <w:lang w:val="es-MX"/>
      </w:rPr>
      <w:t xml:space="preserve">Comisión para el Otorgamiento del </w:t>
    </w:r>
  </w:p>
  <w:p w14:paraId="31CB4E0C" w14:textId="77777777" w:rsidR="00DF05C3" w:rsidRPr="00DF05C3" w:rsidRDefault="00DF05C3" w:rsidP="00DF05C3">
    <w:pPr>
      <w:tabs>
        <w:tab w:val="left" w:pos="3054"/>
        <w:tab w:val="right" w:pos="9972"/>
      </w:tabs>
      <w:spacing w:after="0"/>
      <w:jc w:val="right"/>
      <w:rPr>
        <w:rFonts w:ascii="Montserrat" w:hAnsi="Montserrat"/>
        <w:sz w:val="16"/>
        <w:szCs w:val="16"/>
        <w:lang w:val="es-MX"/>
      </w:rPr>
    </w:pPr>
    <w:r w:rsidRPr="00DF05C3">
      <w:rPr>
        <w:rFonts w:ascii="Montserrat" w:hAnsi="Montserrat"/>
        <w:sz w:val="16"/>
        <w:szCs w:val="16"/>
        <w:lang w:val="es-MX"/>
      </w:rPr>
      <w:t>Estimulo por Exclusividad</w:t>
    </w:r>
  </w:p>
  <w:p w14:paraId="5F7E021E" w14:textId="77777777" w:rsidR="00983FA2" w:rsidRPr="00DF05C3" w:rsidRDefault="00F3427E" w:rsidP="00DF05C3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F4683"/>
    <w:multiLevelType w:val="hybridMultilevel"/>
    <w:tmpl w:val="1C7890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D399A"/>
    <w:multiLevelType w:val="hybridMultilevel"/>
    <w:tmpl w:val="F1D655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F6D6F"/>
    <w:multiLevelType w:val="hybridMultilevel"/>
    <w:tmpl w:val="31C4B67E"/>
    <w:lvl w:ilvl="0" w:tplc="54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C3"/>
    <w:rsid w:val="0008758D"/>
    <w:rsid w:val="000F11B1"/>
    <w:rsid w:val="001052F4"/>
    <w:rsid w:val="00163347"/>
    <w:rsid w:val="002C15D4"/>
    <w:rsid w:val="002E49A0"/>
    <w:rsid w:val="00323921"/>
    <w:rsid w:val="00335763"/>
    <w:rsid w:val="003F17CA"/>
    <w:rsid w:val="00401196"/>
    <w:rsid w:val="004B3152"/>
    <w:rsid w:val="00511D81"/>
    <w:rsid w:val="00533A90"/>
    <w:rsid w:val="005A6890"/>
    <w:rsid w:val="005F3AC4"/>
    <w:rsid w:val="006801AC"/>
    <w:rsid w:val="006935DC"/>
    <w:rsid w:val="006C4661"/>
    <w:rsid w:val="006D270D"/>
    <w:rsid w:val="007166B0"/>
    <w:rsid w:val="00731C14"/>
    <w:rsid w:val="00797FF6"/>
    <w:rsid w:val="0081729D"/>
    <w:rsid w:val="00912126"/>
    <w:rsid w:val="00936887"/>
    <w:rsid w:val="009471E6"/>
    <w:rsid w:val="00A054C2"/>
    <w:rsid w:val="00A13DC1"/>
    <w:rsid w:val="00A4478C"/>
    <w:rsid w:val="00A824CB"/>
    <w:rsid w:val="00AA49B3"/>
    <w:rsid w:val="00AF0D69"/>
    <w:rsid w:val="00B8690B"/>
    <w:rsid w:val="00BA4FB0"/>
    <w:rsid w:val="00C120BE"/>
    <w:rsid w:val="00C6223E"/>
    <w:rsid w:val="00CF3B89"/>
    <w:rsid w:val="00D15D74"/>
    <w:rsid w:val="00D6739D"/>
    <w:rsid w:val="00DF05C3"/>
    <w:rsid w:val="00DF5CD9"/>
    <w:rsid w:val="00E1714C"/>
    <w:rsid w:val="00E42F14"/>
    <w:rsid w:val="00EE7F71"/>
    <w:rsid w:val="00F044BD"/>
    <w:rsid w:val="00F1045D"/>
    <w:rsid w:val="00F3427E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0A2D22"/>
  <w15:chartTrackingRefBased/>
  <w15:docId w15:val="{D23BE730-F663-4CB6-B3E9-B1A1F6C2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05C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05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DF05C3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F05C3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05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F05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F05C3"/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F05C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F05C3"/>
    <w:pPr>
      <w:spacing w:after="0" w:line="240" w:lineRule="auto"/>
      <w:jc w:val="both"/>
    </w:pPr>
    <w:rPr>
      <w:rFonts w:ascii="Exotc350 Lt BT" w:eastAsia="Times New Roman" w:hAnsi="Exotc350 Lt BT" w:cs="Times New Roman"/>
      <w:sz w:val="18"/>
      <w:szCs w:val="24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F05C3"/>
    <w:rPr>
      <w:rFonts w:ascii="Exotc350 Lt BT" w:eastAsia="Times New Roman" w:hAnsi="Exotc350 Lt BT" w:cs="Times New Roman"/>
      <w:sz w:val="18"/>
      <w:szCs w:val="24"/>
      <w:lang w:val="x-none" w:eastAsia="es-ES"/>
    </w:rPr>
  </w:style>
  <w:style w:type="paragraph" w:styleId="Encabezado">
    <w:name w:val="header"/>
    <w:basedOn w:val="Normal"/>
    <w:link w:val="EncabezadoCar"/>
    <w:uiPriority w:val="99"/>
    <w:rsid w:val="00DF05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05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F05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05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F05C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DF05C3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DF05C3"/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DF05C3"/>
    <w:pPr>
      <w:spacing w:after="0" w:line="240" w:lineRule="auto"/>
      <w:jc w:val="center"/>
    </w:pPr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F05C3"/>
    <w:rPr>
      <w:rFonts w:ascii="Tahoma" w:eastAsia="Times New Roman" w:hAnsi="Tahoma" w:cs="Tahoma"/>
      <w:b/>
      <w:bCs/>
      <w:sz w:val="2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F05C3"/>
    <w:rPr>
      <w:color w:val="0563C1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05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05C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qFormat/>
    <w:rsid w:val="00DF05C3"/>
    <w:rPr>
      <w:b/>
      <w:bCs/>
    </w:rPr>
  </w:style>
  <w:style w:type="table" w:styleId="Tablaconcuadrcula">
    <w:name w:val="Table Grid"/>
    <w:basedOn w:val="Tablanormal"/>
    <w:rsid w:val="00DF0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F1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17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17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17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17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7CA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F3A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Academica</dc:creator>
  <cp:keywords/>
  <dc:description/>
  <cp:lastModifiedBy>Secretaria Academica</cp:lastModifiedBy>
  <cp:revision>9</cp:revision>
  <dcterms:created xsi:type="dcterms:W3CDTF">2022-02-25T00:00:00Z</dcterms:created>
  <dcterms:modified xsi:type="dcterms:W3CDTF">2022-03-01T20:39:00Z</dcterms:modified>
</cp:coreProperties>
</file>